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20C" w:rsidRPr="002B620C" w:rsidRDefault="002B620C" w:rsidP="003B2F45">
      <w:pPr>
        <w:rPr>
          <w:rFonts w:ascii="Sylfaen" w:hAnsi="Sylfaen"/>
          <w:color w:val="5B9BD5" w:themeColor="accent1"/>
          <w:sz w:val="28"/>
          <w:szCs w:val="28"/>
          <w:lang w:val="ka-GE"/>
        </w:rPr>
      </w:pPr>
      <w:r w:rsidRPr="002B620C">
        <w:rPr>
          <w:rFonts w:ascii="Sylfaen" w:hAnsi="Sylfaen"/>
          <w:color w:val="5B9BD5" w:themeColor="accent1"/>
          <w:sz w:val="28"/>
          <w:szCs w:val="28"/>
          <w:lang w:val="ka-GE"/>
        </w:rPr>
        <w:t>არასამთავრობო ორგანიზაცია</w:t>
      </w:r>
      <w:r w:rsidR="006C615B">
        <w:rPr>
          <w:rFonts w:ascii="Sylfaen" w:hAnsi="Sylfaen"/>
          <w:color w:val="5B9BD5" w:themeColor="accent1"/>
          <w:sz w:val="28"/>
          <w:szCs w:val="28"/>
          <w:lang w:val="ka-GE"/>
        </w:rPr>
        <w:t xml:space="preserve"> „</w:t>
      </w:r>
      <w:r w:rsidRPr="002B620C">
        <w:rPr>
          <w:rFonts w:ascii="Sylfaen" w:hAnsi="Sylfaen"/>
          <w:color w:val="5B9BD5" w:themeColor="accent1"/>
          <w:sz w:val="28"/>
          <w:szCs w:val="28"/>
          <w:lang w:val="ka-GE"/>
        </w:rPr>
        <w:t>მოქალაქე“</w:t>
      </w:r>
    </w:p>
    <w:p w:rsidR="00192128" w:rsidRPr="003B2F45" w:rsidRDefault="002B620C" w:rsidP="002B620C">
      <w:pPr>
        <w:jc w:val="center"/>
        <w:rPr>
          <w:rFonts w:ascii="Sylfaen" w:hAnsi="Sylfaen"/>
          <w:i/>
          <w:color w:val="5B9BD5" w:themeColor="accent1"/>
          <w:sz w:val="44"/>
          <w:szCs w:val="44"/>
        </w:rPr>
      </w:pPr>
      <w:r w:rsidRPr="002B620C">
        <w:rPr>
          <w:rFonts w:ascii="Sylfaen" w:hAnsi="Sylfaen"/>
          <w:color w:val="5B9BD5" w:themeColor="accent1"/>
          <w:sz w:val="28"/>
          <w:szCs w:val="28"/>
          <w:lang w:val="ka-GE"/>
        </w:rPr>
        <w:t>შეფასებისა და გამოცდების ეროვნული ცენტრი</w:t>
      </w:r>
      <w:r w:rsidR="006C615B">
        <w:rPr>
          <w:rFonts w:ascii="Sylfaen" w:hAnsi="Sylfaen"/>
          <w:color w:val="5B9BD5" w:themeColor="accent1"/>
          <w:sz w:val="28"/>
          <w:szCs w:val="28"/>
          <w:lang w:val="ka-GE"/>
        </w:rPr>
        <w:t xml:space="preserve">                 </w:t>
      </w:r>
      <w:r w:rsidRPr="003B2F45">
        <w:rPr>
          <w:rFonts w:ascii="Sylfaen" w:hAnsi="Sylfaen"/>
          <w:i/>
          <w:color w:val="5B9BD5" w:themeColor="accent1"/>
          <w:sz w:val="44"/>
          <w:szCs w:val="44"/>
        </w:rPr>
        <w:t>NAEC</w:t>
      </w:r>
    </w:p>
    <w:p w:rsidR="00192128" w:rsidRPr="002B620C" w:rsidRDefault="00192128" w:rsidP="00192128">
      <w:pPr>
        <w:rPr>
          <w:b/>
          <w:color w:val="4472C4" w:themeColor="accent5"/>
        </w:rPr>
      </w:pPr>
    </w:p>
    <w:p w:rsidR="00192128" w:rsidRPr="00192128" w:rsidRDefault="00192128" w:rsidP="00192128"/>
    <w:p w:rsidR="002B620C" w:rsidRDefault="002B620C" w:rsidP="00192128">
      <w:pPr>
        <w:tabs>
          <w:tab w:val="left" w:pos="3270"/>
        </w:tabs>
        <w:jc w:val="center"/>
        <w:rPr>
          <w:rFonts w:ascii="Sylfaen" w:hAnsi="Sylfaen"/>
          <w:b/>
          <w:sz w:val="24"/>
          <w:szCs w:val="24"/>
          <w:lang w:val="ka-GE"/>
        </w:rPr>
      </w:pPr>
    </w:p>
    <w:p w:rsidR="002B620C" w:rsidRDefault="002B620C" w:rsidP="00192128">
      <w:pPr>
        <w:tabs>
          <w:tab w:val="left" w:pos="3270"/>
        </w:tabs>
        <w:jc w:val="center"/>
        <w:rPr>
          <w:rFonts w:ascii="Sylfaen" w:hAnsi="Sylfaen"/>
          <w:b/>
          <w:sz w:val="24"/>
          <w:szCs w:val="24"/>
          <w:lang w:val="ka-GE"/>
        </w:rPr>
      </w:pPr>
    </w:p>
    <w:p w:rsidR="002B620C" w:rsidRDefault="002B620C" w:rsidP="00192128">
      <w:pPr>
        <w:tabs>
          <w:tab w:val="left" w:pos="3270"/>
        </w:tabs>
        <w:jc w:val="center"/>
        <w:rPr>
          <w:rFonts w:ascii="Sylfaen" w:hAnsi="Sylfaen"/>
          <w:b/>
          <w:sz w:val="24"/>
          <w:szCs w:val="24"/>
          <w:lang w:val="ka-GE"/>
        </w:rPr>
      </w:pPr>
    </w:p>
    <w:p w:rsidR="002B620C" w:rsidRDefault="00336885" w:rsidP="00192128">
      <w:pPr>
        <w:tabs>
          <w:tab w:val="left" w:pos="3270"/>
        </w:tabs>
        <w:jc w:val="center"/>
        <w:rPr>
          <w:rFonts w:ascii="Sylfaen" w:hAnsi="Sylfaen"/>
          <w:b/>
          <w:sz w:val="24"/>
          <w:szCs w:val="24"/>
          <w:lang w:val="ka-GE"/>
        </w:rPr>
      </w:pPr>
      <w:r w:rsidRPr="00336885">
        <w:rPr>
          <w:noProof/>
        </w:rPr>
        <w:pict>
          <v:roundrect id="Rounded Rectangle 2" o:spid="_x0000_s1026" style="position:absolute;left:0;text-align:left;margin-left:-8.25pt;margin-top:4.9pt;width:510.75pt;height:133.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" fillcolor="#5b9bd5 [3204]" stroked="f" strokeweight="2pt">
            <v:shadow on="t" color="black" opacity="26214f" origin="-.5" offset="3pt,0"/>
            <v:path arrowok="t"/>
            <v:textbox>
              <w:txbxContent>
                <w:p w:rsidR="00CF7305" w:rsidRDefault="00CF7305" w:rsidP="00CF7305">
                  <w:pPr>
                    <w:jc w:val="center"/>
                    <w:rPr>
                      <w:rFonts w:ascii="Sylfaen" w:hAnsi="Sylfaen"/>
                      <w:b/>
                      <w:i/>
                      <w:sz w:val="40"/>
                      <w:szCs w:val="40"/>
                      <w:lang w:val="ka-GE"/>
                    </w:rPr>
                  </w:pPr>
                  <w:r w:rsidRPr="00147EB4">
                    <w:rPr>
                      <w:rFonts w:ascii="Sylfaen" w:hAnsi="Sylfaen"/>
                      <w:b/>
                      <w:i/>
                      <w:sz w:val="40"/>
                      <w:szCs w:val="40"/>
                      <w:lang w:val="ka-GE"/>
                    </w:rPr>
                    <w:t>სტუდენტები თვითმმართველობის</w:t>
                  </w:r>
                  <w:r w:rsidR="006C615B">
                    <w:rPr>
                      <w:rFonts w:ascii="Sylfaen" w:hAnsi="Sylfaen"/>
                      <w:b/>
                      <w:i/>
                      <w:sz w:val="40"/>
                      <w:szCs w:val="40"/>
                      <w:lang w:val="ka-GE"/>
                    </w:rPr>
                    <w:t>ა</w:t>
                  </w:r>
                  <w:r w:rsidRPr="00147EB4">
                    <w:rPr>
                      <w:rFonts w:ascii="Sylfaen" w:hAnsi="Sylfaen"/>
                      <w:b/>
                      <w:i/>
                      <w:sz w:val="40"/>
                      <w:szCs w:val="40"/>
                      <w:lang w:val="ka-GE"/>
                    </w:rPr>
                    <w:t>თვის</w:t>
                  </w:r>
                </w:p>
              </w:txbxContent>
            </v:textbox>
          </v:roundrect>
        </w:pict>
      </w:r>
    </w:p>
    <w:p w:rsidR="002B620C" w:rsidRDefault="002B620C" w:rsidP="00192128">
      <w:pPr>
        <w:tabs>
          <w:tab w:val="left" w:pos="3270"/>
        </w:tabs>
        <w:jc w:val="center"/>
        <w:rPr>
          <w:rFonts w:ascii="Sylfaen" w:hAnsi="Sylfaen"/>
          <w:b/>
          <w:sz w:val="24"/>
          <w:szCs w:val="24"/>
          <w:lang w:val="ka-GE"/>
        </w:rPr>
      </w:pPr>
    </w:p>
    <w:p w:rsidR="002B620C" w:rsidRDefault="002B620C" w:rsidP="00192128">
      <w:pPr>
        <w:tabs>
          <w:tab w:val="left" w:pos="3270"/>
        </w:tabs>
        <w:jc w:val="center"/>
        <w:rPr>
          <w:rFonts w:ascii="Sylfaen" w:hAnsi="Sylfaen"/>
          <w:b/>
          <w:sz w:val="24"/>
          <w:szCs w:val="24"/>
          <w:lang w:val="ka-GE"/>
        </w:rPr>
      </w:pPr>
    </w:p>
    <w:p w:rsidR="002B620C" w:rsidRDefault="002B620C" w:rsidP="00192128">
      <w:pPr>
        <w:tabs>
          <w:tab w:val="left" w:pos="3270"/>
        </w:tabs>
        <w:jc w:val="center"/>
        <w:rPr>
          <w:rFonts w:ascii="Sylfaen" w:hAnsi="Sylfaen"/>
          <w:b/>
          <w:sz w:val="24"/>
          <w:szCs w:val="24"/>
          <w:lang w:val="ka-GE"/>
        </w:rPr>
      </w:pPr>
    </w:p>
    <w:p w:rsidR="002B620C" w:rsidRDefault="002B620C" w:rsidP="00192128">
      <w:pPr>
        <w:tabs>
          <w:tab w:val="left" w:pos="3270"/>
        </w:tabs>
        <w:jc w:val="center"/>
        <w:rPr>
          <w:rFonts w:ascii="Sylfaen" w:hAnsi="Sylfaen"/>
          <w:b/>
          <w:sz w:val="24"/>
          <w:szCs w:val="24"/>
          <w:lang w:val="ka-GE"/>
        </w:rPr>
      </w:pPr>
    </w:p>
    <w:p w:rsidR="002B620C" w:rsidRDefault="002B620C" w:rsidP="00192128">
      <w:pPr>
        <w:tabs>
          <w:tab w:val="left" w:pos="3270"/>
        </w:tabs>
        <w:jc w:val="center"/>
        <w:rPr>
          <w:rFonts w:ascii="Sylfaen" w:hAnsi="Sylfaen"/>
          <w:b/>
          <w:sz w:val="24"/>
          <w:szCs w:val="24"/>
          <w:lang w:val="ka-GE"/>
        </w:rPr>
      </w:pPr>
    </w:p>
    <w:p w:rsidR="002B620C" w:rsidRDefault="002B620C" w:rsidP="00192128">
      <w:pPr>
        <w:tabs>
          <w:tab w:val="left" w:pos="3270"/>
        </w:tabs>
        <w:jc w:val="center"/>
        <w:rPr>
          <w:rFonts w:ascii="Sylfaen" w:hAnsi="Sylfaen"/>
          <w:b/>
          <w:sz w:val="24"/>
          <w:szCs w:val="24"/>
          <w:lang w:val="ka-GE"/>
        </w:rPr>
      </w:pPr>
    </w:p>
    <w:p w:rsidR="002B620C" w:rsidRDefault="002B620C" w:rsidP="00192128">
      <w:pPr>
        <w:tabs>
          <w:tab w:val="left" w:pos="3270"/>
        </w:tabs>
        <w:jc w:val="center"/>
        <w:rPr>
          <w:rFonts w:ascii="Sylfaen" w:hAnsi="Sylfaen"/>
          <w:b/>
          <w:sz w:val="24"/>
          <w:szCs w:val="24"/>
          <w:lang w:val="ka-GE"/>
        </w:rPr>
      </w:pPr>
    </w:p>
    <w:p w:rsidR="002B620C" w:rsidRDefault="002B620C" w:rsidP="00192128">
      <w:pPr>
        <w:tabs>
          <w:tab w:val="left" w:pos="3270"/>
        </w:tabs>
        <w:jc w:val="center"/>
        <w:rPr>
          <w:rFonts w:ascii="Sylfaen" w:hAnsi="Sylfaen"/>
          <w:b/>
          <w:sz w:val="24"/>
          <w:szCs w:val="24"/>
          <w:lang w:val="ka-GE"/>
        </w:rPr>
      </w:pPr>
    </w:p>
    <w:p w:rsidR="002B620C" w:rsidRDefault="002B620C" w:rsidP="00192128">
      <w:pPr>
        <w:tabs>
          <w:tab w:val="left" w:pos="3270"/>
        </w:tabs>
        <w:jc w:val="center"/>
        <w:rPr>
          <w:rFonts w:ascii="Sylfaen" w:hAnsi="Sylfaen"/>
          <w:b/>
          <w:sz w:val="24"/>
          <w:szCs w:val="24"/>
          <w:lang w:val="ka-GE"/>
        </w:rPr>
      </w:pPr>
    </w:p>
    <w:p w:rsidR="002B620C" w:rsidRDefault="002B620C" w:rsidP="00192128">
      <w:pPr>
        <w:tabs>
          <w:tab w:val="left" w:pos="3270"/>
        </w:tabs>
        <w:jc w:val="center"/>
        <w:rPr>
          <w:rFonts w:ascii="Sylfaen" w:hAnsi="Sylfaen"/>
          <w:b/>
          <w:sz w:val="24"/>
          <w:szCs w:val="24"/>
          <w:lang w:val="ka-GE"/>
        </w:rPr>
      </w:pPr>
    </w:p>
    <w:p w:rsidR="002B620C" w:rsidRDefault="002B620C" w:rsidP="00192128">
      <w:pPr>
        <w:tabs>
          <w:tab w:val="left" w:pos="3270"/>
        </w:tabs>
        <w:jc w:val="center"/>
        <w:rPr>
          <w:rFonts w:ascii="Sylfaen" w:hAnsi="Sylfaen"/>
          <w:b/>
          <w:sz w:val="24"/>
          <w:szCs w:val="24"/>
          <w:lang w:val="ka-GE"/>
        </w:rPr>
      </w:pPr>
    </w:p>
    <w:p w:rsidR="002B620C" w:rsidRDefault="002B620C" w:rsidP="00192128">
      <w:pPr>
        <w:tabs>
          <w:tab w:val="left" w:pos="3270"/>
        </w:tabs>
        <w:jc w:val="center"/>
        <w:rPr>
          <w:rFonts w:ascii="Sylfaen" w:hAnsi="Sylfaen"/>
          <w:b/>
          <w:sz w:val="24"/>
          <w:szCs w:val="24"/>
          <w:lang w:val="ka-GE"/>
        </w:rPr>
      </w:pPr>
    </w:p>
    <w:p w:rsidR="002B620C" w:rsidRDefault="002B620C" w:rsidP="00192128">
      <w:pPr>
        <w:tabs>
          <w:tab w:val="left" w:pos="3270"/>
        </w:tabs>
        <w:jc w:val="center"/>
        <w:rPr>
          <w:rFonts w:ascii="Sylfaen" w:hAnsi="Sylfaen"/>
          <w:b/>
          <w:sz w:val="24"/>
          <w:szCs w:val="24"/>
          <w:lang w:val="ka-GE"/>
        </w:rPr>
      </w:pPr>
    </w:p>
    <w:p w:rsidR="002B620C" w:rsidRPr="002B620C" w:rsidRDefault="002B620C" w:rsidP="00192128">
      <w:pPr>
        <w:tabs>
          <w:tab w:val="left" w:pos="3270"/>
        </w:tabs>
        <w:jc w:val="center"/>
        <w:rPr>
          <w:rFonts w:ascii="Sylfaen" w:hAnsi="Sylfaen"/>
          <w:color w:val="5B9BD5" w:themeColor="accent1"/>
          <w:sz w:val="24"/>
          <w:szCs w:val="24"/>
          <w:lang w:val="ka-GE"/>
        </w:rPr>
      </w:pPr>
      <w:r w:rsidRPr="002B620C">
        <w:rPr>
          <w:rFonts w:ascii="Sylfaen" w:hAnsi="Sylfaen"/>
          <w:color w:val="5B9BD5" w:themeColor="accent1"/>
          <w:sz w:val="24"/>
          <w:szCs w:val="24"/>
          <w:lang w:val="ka-GE"/>
        </w:rPr>
        <w:t>2016-2017</w:t>
      </w:r>
    </w:p>
    <w:p w:rsidR="00111C19" w:rsidRDefault="00111C19" w:rsidP="00ED1C9B">
      <w:pPr>
        <w:tabs>
          <w:tab w:val="left" w:pos="3270"/>
        </w:tabs>
        <w:ind w:left="720"/>
        <w:rPr>
          <w:rFonts w:ascii="Sylfaen" w:hAnsi="Sylfaen"/>
          <w:b/>
          <w:lang w:val="ka-GE"/>
        </w:rPr>
      </w:pPr>
    </w:p>
    <w:p w:rsidR="00111C19" w:rsidRDefault="00111C19" w:rsidP="00ED1C9B">
      <w:pPr>
        <w:tabs>
          <w:tab w:val="left" w:pos="3270"/>
        </w:tabs>
        <w:ind w:left="720"/>
        <w:rPr>
          <w:rFonts w:ascii="Sylfaen" w:hAnsi="Sylfaen"/>
          <w:b/>
          <w:lang w:val="ka-GE"/>
        </w:rPr>
      </w:pPr>
    </w:p>
    <w:p w:rsidR="00111C19" w:rsidRDefault="00111C19" w:rsidP="00ED1C9B">
      <w:pPr>
        <w:tabs>
          <w:tab w:val="left" w:pos="3270"/>
        </w:tabs>
        <w:ind w:left="720"/>
        <w:rPr>
          <w:rFonts w:ascii="Sylfaen" w:hAnsi="Sylfaen"/>
          <w:b/>
          <w:lang w:val="ka-GE"/>
        </w:rPr>
      </w:pPr>
    </w:p>
    <w:p w:rsidR="006F167A" w:rsidRPr="00C84FEA" w:rsidRDefault="000344C0" w:rsidP="009511F6">
      <w:pPr>
        <w:shd w:val="clear" w:color="auto" w:fill="FFFFFF"/>
        <w:spacing w:after="0" w:line="225" w:lineRule="atLeast"/>
        <w:jc w:val="both"/>
        <w:rPr>
          <w:rFonts w:ascii="Sylfaen" w:hAnsi="Sylfaen"/>
          <w:b/>
          <w:color w:val="2E74B5" w:themeColor="accent1" w:themeShade="BF"/>
          <w:sz w:val="24"/>
          <w:szCs w:val="24"/>
        </w:rPr>
      </w:pPr>
      <w:proofErr w:type="spellStart"/>
      <w:proofErr w:type="gramStart"/>
      <w:r w:rsidRPr="000344C0">
        <w:rPr>
          <w:rFonts w:ascii="Sylfaen" w:hAnsi="Sylfaen"/>
          <w:b/>
          <w:color w:val="2E74B5" w:themeColor="accent1" w:themeShade="BF"/>
          <w:sz w:val="24"/>
          <w:szCs w:val="24"/>
        </w:rPr>
        <w:t>პროექტის</w:t>
      </w:r>
      <w:proofErr w:type="spellEnd"/>
      <w:proofErr w:type="gramEnd"/>
      <w:r w:rsidRPr="000344C0">
        <w:rPr>
          <w:rFonts w:ascii="Sylfaen" w:hAnsi="Sylfaen"/>
          <w:b/>
          <w:color w:val="2E74B5" w:themeColor="accent1" w:themeShade="BF"/>
          <w:sz w:val="24"/>
          <w:szCs w:val="24"/>
        </w:rPr>
        <w:t xml:space="preserve"> </w:t>
      </w:r>
      <w:proofErr w:type="spellStart"/>
      <w:r w:rsidRPr="000344C0">
        <w:rPr>
          <w:rFonts w:ascii="Sylfaen" w:hAnsi="Sylfaen"/>
          <w:b/>
          <w:color w:val="2E74B5" w:themeColor="accent1" w:themeShade="BF"/>
          <w:sz w:val="24"/>
          <w:szCs w:val="24"/>
        </w:rPr>
        <w:t>ახალი</w:t>
      </w:r>
      <w:proofErr w:type="spellEnd"/>
      <w:r w:rsidRPr="000344C0">
        <w:rPr>
          <w:rFonts w:ascii="Sylfaen" w:hAnsi="Sylfaen"/>
          <w:b/>
          <w:color w:val="2E74B5" w:themeColor="accent1" w:themeShade="BF"/>
          <w:sz w:val="24"/>
          <w:szCs w:val="24"/>
        </w:rPr>
        <w:t xml:space="preserve"> </w:t>
      </w:r>
      <w:proofErr w:type="spellStart"/>
      <w:r w:rsidRPr="000344C0">
        <w:rPr>
          <w:rFonts w:ascii="Sylfaen" w:hAnsi="Sylfaen"/>
          <w:b/>
          <w:color w:val="2E74B5" w:themeColor="accent1" w:themeShade="BF"/>
          <w:sz w:val="24"/>
          <w:szCs w:val="24"/>
        </w:rPr>
        <w:t>ფორმატი</w:t>
      </w:r>
      <w:proofErr w:type="spellEnd"/>
    </w:p>
    <w:p w:rsidR="006F167A" w:rsidRDefault="006F167A" w:rsidP="009511F6">
      <w:pPr>
        <w:shd w:val="clear" w:color="auto" w:fill="FFFFFF"/>
        <w:spacing w:after="0" w:line="225" w:lineRule="atLeast"/>
        <w:jc w:val="both"/>
        <w:rPr>
          <w:rFonts w:ascii="Sylfaen" w:hAnsi="Sylfaen"/>
          <w:sz w:val="24"/>
          <w:szCs w:val="24"/>
          <w:lang w:val="ka-GE"/>
        </w:rPr>
      </w:pPr>
    </w:p>
    <w:p w:rsidR="00290AC1" w:rsidRPr="00C84FEA" w:rsidRDefault="000344C0" w:rsidP="00C84FEA">
      <w:pPr>
        <w:shd w:val="clear" w:color="auto" w:fill="FFFFFF"/>
        <w:spacing w:after="0" w:line="225" w:lineRule="atLeast"/>
        <w:jc w:val="both"/>
        <w:rPr>
          <w:rFonts w:ascii="Sylfaen" w:hAnsi="Sylfaen"/>
          <w:lang w:val="ka-GE"/>
        </w:rPr>
      </w:pPr>
      <w:r w:rsidRPr="000344C0">
        <w:rPr>
          <w:rFonts w:ascii="Sylfaen" w:hAnsi="Sylfaen"/>
          <w:lang w:val="ka-GE"/>
        </w:rPr>
        <w:t>ორწლიანმა გამოცდილებამ გვიჩვენა, რომ</w:t>
      </w:r>
      <w:r w:rsidR="00216A1D">
        <w:rPr>
          <w:rFonts w:ascii="Sylfaen" w:hAnsi="Sylfaen"/>
          <w:lang w:val="ka-GE"/>
        </w:rPr>
        <w:t xml:space="preserve"> </w:t>
      </w:r>
      <w:r w:rsidRPr="000344C0">
        <w:rPr>
          <w:rFonts w:ascii="Sylfaen" w:hAnsi="Sylfaen"/>
          <w:lang w:val="ka-GE"/>
        </w:rPr>
        <w:t>მუნიციპალიტეტებში სტუდენტების თვალით დანახული</w:t>
      </w:r>
      <w:r w:rsidR="00216A1D">
        <w:rPr>
          <w:rFonts w:ascii="Sylfaen" w:hAnsi="Sylfaen"/>
          <w:lang w:val="ka-GE"/>
        </w:rPr>
        <w:t xml:space="preserve"> </w:t>
      </w:r>
      <w:r w:rsidRPr="000344C0">
        <w:rPr>
          <w:rFonts w:ascii="Sylfaen" w:hAnsi="Sylfaen"/>
          <w:lang w:val="ka-GE"/>
        </w:rPr>
        <w:t xml:space="preserve">ერთ-ერთი ყველაზე მნიშვნელოვანი და აქტუალური </w:t>
      </w:r>
      <w:r w:rsidRPr="000344C0">
        <w:rPr>
          <w:rFonts w:ascii="Sylfaen" w:hAnsi="Sylfaen"/>
          <w:b/>
          <w:lang w:val="ka-GE"/>
        </w:rPr>
        <w:t>პრობლემა</w:t>
      </w:r>
      <w:r w:rsidR="00216A1D">
        <w:rPr>
          <w:rFonts w:ascii="Sylfaen" w:hAnsi="Sylfaen"/>
          <w:b/>
          <w:lang w:val="ka-GE"/>
        </w:rPr>
        <w:t xml:space="preserve"> </w:t>
      </w:r>
      <w:r w:rsidRPr="000344C0">
        <w:rPr>
          <w:rFonts w:ascii="Sylfaen" w:hAnsi="Sylfaen"/>
          <w:b/>
          <w:lang w:val="ka-GE"/>
        </w:rPr>
        <w:t>ადგილობრივ თვითმმართველობაში მოქალაქეთა მონაწილეობის / ჩართულობის დაბალი დონეა.</w:t>
      </w:r>
      <w:r w:rsidRPr="000344C0">
        <w:rPr>
          <w:rFonts w:ascii="Sylfaen" w:hAnsi="Sylfaen"/>
          <w:lang w:val="ka-GE"/>
        </w:rPr>
        <w:t xml:space="preserve"> ამ გარემოების გათვალიწინებით, 2016-2017 წელს პროექტი „სტუდენტები თვითმმართველობისათვის“ ახალი ფორმატით ჩატარდება.   </w:t>
      </w:r>
    </w:p>
    <w:p w:rsidR="00F24365" w:rsidRDefault="000344C0">
      <w:pPr>
        <w:tabs>
          <w:tab w:val="left" w:pos="3270"/>
        </w:tabs>
        <w:jc w:val="both"/>
        <w:rPr>
          <w:rFonts w:ascii="Sylfaen" w:hAnsi="Sylfaen"/>
          <w:b/>
          <w:lang w:val="ka-GE"/>
        </w:rPr>
      </w:pPr>
      <w:r w:rsidRPr="000344C0">
        <w:rPr>
          <w:rFonts w:ascii="Sylfaen" w:hAnsi="Sylfaen"/>
          <w:b/>
          <w:lang w:val="ka-GE"/>
        </w:rPr>
        <w:t>წლევანდელი კონკურსის ფარგლებში დაგეგმილი ცვლილებები სწორედ ადგილობრივი მოსახლეობის, განსაკუთრებით ახალგაზრდობის გააქტიურებას</w:t>
      </w:r>
      <w:r w:rsidR="00763D8E">
        <w:rPr>
          <w:rFonts w:ascii="Sylfaen" w:hAnsi="Sylfaen"/>
          <w:b/>
          <w:lang w:val="ka-GE"/>
        </w:rPr>
        <w:t>,</w:t>
      </w:r>
      <w:r w:rsidR="00216A1D">
        <w:rPr>
          <w:rFonts w:ascii="Sylfaen" w:hAnsi="Sylfaen"/>
          <w:b/>
          <w:lang w:val="ka-GE"/>
        </w:rPr>
        <w:t xml:space="preserve"> </w:t>
      </w:r>
      <w:r w:rsidR="004449D8">
        <w:rPr>
          <w:rFonts w:ascii="Sylfaen" w:hAnsi="Sylfaen"/>
          <w:b/>
          <w:lang w:val="ka-GE"/>
        </w:rPr>
        <w:t xml:space="preserve">თვითმმართველობის პროცესში </w:t>
      </w:r>
      <w:r w:rsidR="00763D8E">
        <w:rPr>
          <w:rFonts w:ascii="Sylfaen" w:hAnsi="Sylfaen"/>
          <w:b/>
          <w:lang w:val="ka-GE"/>
        </w:rPr>
        <w:t>მათი აქტიური</w:t>
      </w:r>
      <w:r w:rsidRPr="000344C0">
        <w:rPr>
          <w:rFonts w:ascii="Sylfaen" w:hAnsi="Sylfaen"/>
          <w:b/>
          <w:lang w:val="ka-GE"/>
        </w:rPr>
        <w:t xml:space="preserve"> ჩართულობის ხელშეწყობას, ადგილობრივი დემოკრატიის რეალურად ამოქმედების მხარდაჭერას ითვალისწინებს.  </w:t>
      </w:r>
    </w:p>
    <w:p w:rsidR="00F24365" w:rsidRDefault="00F24365">
      <w:pPr>
        <w:shd w:val="clear" w:color="auto" w:fill="FFFFFF"/>
        <w:spacing w:after="0" w:line="225" w:lineRule="atLeast"/>
        <w:jc w:val="both"/>
        <w:rPr>
          <w:rFonts w:ascii="Sylfaen" w:hAnsi="Sylfaen"/>
          <w:lang w:val="ka-GE"/>
        </w:rPr>
      </w:pPr>
    </w:p>
    <w:p w:rsidR="00792C45" w:rsidRPr="00C84FEA" w:rsidRDefault="000344C0" w:rsidP="00C84FEA">
      <w:pPr>
        <w:tabs>
          <w:tab w:val="left" w:pos="3270"/>
        </w:tabs>
        <w:jc w:val="both"/>
        <w:rPr>
          <w:rFonts w:ascii="Sylfaen" w:hAnsi="Sylfaen"/>
          <w:b/>
          <w:lang w:val="ka-GE"/>
        </w:rPr>
      </w:pPr>
      <w:r w:rsidRPr="000344C0">
        <w:rPr>
          <w:rFonts w:ascii="Sylfaen" w:hAnsi="Sylfaen"/>
          <w:lang w:val="ka-GE"/>
        </w:rPr>
        <w:t>მუნიციპალიტეტის რეალური</w:t>
      </w:r>
      <w:r w:rsidR="00216A1D">
        <w:rPr>
          <w:rFonts w:ascii="Sylfaen" w:hAnsi="Sylfaen"/>
          <w:lang w:val="ka-GE"/>
        </w:rPr>
        <w:t xml:space="preserve"> </w:t>
      </w:r>
      <w:r w:rsidRPr="000344C0">
        <w:rPr>
          <w:rFonts w:ascii="Sylfaen" w:hAnsi="Sylfaen"/>
          <w:lang w:val="ka-GE"/>
        </w:rPr>
        <w:t>თვითმმართველობის განხორციელებაში</w:t>
      </w:r>
      <w:r w:rsidR="00216A1D">
        <w:rPr>
          <w:rFonts w:ascii="Sylfaen" w:hAnsi="Sylfaen"/>
          <w:lang w:val="ka-GE"/>
        </w:rPr>
        <w:t xml:space="preserve"> </w:t>
      </w:r>
      <w:r w:rsidRPr="000344C0">
        <w:rPr>
          <w:rFonts w:ascii="Sylfaen" w:hAnsi="Sylfaen"/>
          <w:lang w:val="ka-GE"/>
        </w:rPr>
        <w:t>ადგილობრივი</w:t>
      </w:r>
      <w:r w:rsidR="00216A1D">
        <w:rPr>
          <w:rFonts w:ascii="Sylfaen" w:hAnsi="Sylfaen"/>
          <w:lang w:val="ka-GE"/>
        </w:rPr>
        <w:t xml:space="preserve"> </w:t>
      </w:r>
      <w:r w:rsidRPr="000344C0">
        <w:rPr>
          <w:rFonts w:ascii="Sylfaen" w:hAnsi="Sylfaen"/>
          <w:lang w:val="ka-GE"/>
        </w:rPr>
        <w:t>ახალგაზრდების ჩართულობისა და გააქტიურების ხელშესაწყობად</w:t>
      </w:r>
      <w:r w:rsidR="00216A1D">
        <w:rPr>
          <w:rFonts w:ascii="Sylfaen" w:hAnsi="Sylfaen"/>
          <w:lang w:val="ka-GE"/>
        </w:rPr>
        <w:t xml:space="preserve"> </w:t>
      </w:r>
      <w:r w:rsidRPr="000344C0">
        <w:rPr>
          <w:rFonts w:ascii="Sylfaen" w:hAnsi="Sylfaen"/>
          <w:b/>
          <w:lang w:val="ka-GE"/>
        </w:rPr>
        <w:t>განახლებული პროექტის</w:t>
      </w:r>
      <w:r w:rsidR="00216A1D">
        <w:rPr>
          <w:rFonts w:ascii="Sylfaen" w:hAnsi="Sylfaen"/>
          <w:b/>
          <w:lang w:val="ka-GE"/>
        </w:rPr>
        <w:t xml:space="preserve"> </w:t>
      </w:r>
      <w:r w:rsidRPr="000344C0">
        <w:rPr>
          <w:rFonts w:ascii="Sylfaen" w:hAnsi="Sylfaen"/>
          <w:b/>
          <w:lang w:val="ka-GE"/>
        </w:rPr>
        <w:t xml:space="preserve">მიხედვით გათვალიწინებულია: </w:t>
      </w:r>
    </w:p>
    <w:p w:rsidR="00216A1D" w:rsidRDefault="000344C0">
      <w:pPr>
        <w:tabs>
          <w:tab w:val="left" w:pos="3270"/>
        </w:tabs>
        <w:jc w:val="both"/>
        <w:rPr>
          <w:rFonts w:ascii="Sylfaen" w:hAnsi="Sylfaen"/>
          <w:lang w:val="ka-GE"/>
        </w:rPr>
      </w:pPr>
      <w:r w:rsidRPr="000344C0">
        <w:rPr>
          <w:rFonts w:ascii="Sylfaen" w:hAnsi="Sylfaen"/>
          <w:lang w:val="ka-GE"/>
        </w:rPr>
        <w:t xml:space="preserve">(1). </w:t>
      </w:r>
      <w:r w:rsidRPr="000344C0">
        <w:rPr>
          <w:rFonts w:ascii="Sylfaen" w:hAnsi="Sylfaen"/>
          <w:b/>
          <w:lang w:val="ka-GE"/>
        </w:rPr>
        <w:t>სტუდენტებისა და მუნიციპალიტეტ</w:t>
      </w:r>
      <w:r w:rsidR="00216A1D">
        <w:rPr>
          <w:rFonts w:ascii="Sylfaen" w:hAnsi="Sylfaen"/>
          <w:b/>
          <w:lang w:val="ka-GE"/>
        </w:rPr>
        <w:t>ებ</w:t>
      </w:r>
      <w:r w:rsidRPr="000344C0">
        <w:rPr>
          <w:rFonts w:ascii="Sylfaen" w:hAnsi="Sylfaen"/>
          <w:b/>
          <w:lang w:val="ka-GE"/>
        </w:rPr>
        <w:t>ის ადგილობრივი მოსახლეობის</w:t>
      </w:r>
      <w:r w:rsidR="00216A1D">
        <w:rPr>
          <w:rFonts w:ascii="Sylfaen" w:hAnsi="Sylfaen"/>
          <w:b/>
          <w:lang w:val="ka-GE"/>
        </w:rPr>
        <w:t xml:space="preserve"> </w:t>
      </w:r>
      <w:r w:rsidRPr="000344C0">
        <w:rPr>
          <w:rFonts w:ascii="Sylfaen" w:hAnsi="Sylfaen"/>
          <w:b/>
          <w:lang w:val="ka-GE"/>
        </w:rPr>
        <w:t>ერთობლივი ძალისხმევით</w:t>
      </w:r>
      <w:r w:rsidR="00216A1D">
        <w:rPr>
          <w:rFonts w:ascii="Sylfaen" w:hAnsi="Sylfaen"/>
          <w:lang w:val="ka-GE"/>
        </w:rPr>
        <w:t xml:space="preserve"> თითოეული </w:t>
      </w:r>
      <w:r w:rsidRPr="000344C0">
        <w:rPr>
          <w:rFonts w:ascii="Sylfaen" w:hAnsi="Sylfaen"/>
          <w:lang w:val="ka-GE"/>
        </w:rPr>
        <w:t>მუნიციპალიტეტისა</w:t>
      </w:r>
      <w:r w:rsidR="00F60553">
        <w:rPr>
          <w:rFonts w:ascii="Sylfaen" w:hAnsi="Sylfaen"/>
          <w:lang w:val="ka-GE"/>
        </w:rPr>
        <w:t xml:space="preserve"> და კონკრეტული დასახლების</w:t>
      </w:r>
      <w:r w:rsidR="00216A1D">
        <w:rPr>
          <w:rFonts w:ascii="Sylfaen" w:hAnsi="Sylfaen"/>
          <w:lang w:val="ka-GE"/>
        </w:rPr>
        <w:t>ა</w:t>
      </w:r>
      <w:r w:rsidR="00F60553">
        <w:rPr>
          <w:rFonts w:ascii="Sylfaen" w:hAnsi="Sylfaen"/>
          <w:lang w:val="ka-GE"/>
        </w:rPr>
        <w:t>თვის</w:t>
      </w:r>
      <w:r w:rsidR="00216A1D">
        <w:rPr>
          <w:rFonts w:ascii="Sylfaen" w:hAnsi="Sylfaen"/>
          <w:lang w:val="ka-GE"/>
        </w:rPr>
        <w:t xml:space="preserve"> უ</w:t>
      </w:r>
      <w:r w:rsidRPr="000344C0">
        <w:rPr>
          <w:rFonts w:ascii="Sylfaen" w:hAnsi="Sylfaen"/>
          <w:lang w:val="ka-GE"/>
        </w:rPr>
        <w:t>მნიშვნელოვან</w:t>
      </w:r>
      <w:r w:rsidR="00216A1D">
        <w:rPr>
          <w:rFonts w:ascii="Sylfaen" w:hAnsi="Sylfaen"/>
          <w:lang w:val="ka-GE"/>
        </w:rPr>
        <w:t xml:space="preserve">ესი </w:t>
      </w:r>
      <w:r w:rsidRPr="000344C0">
        <w:rPr>
          <w:rFonts w:ascii="Sylfaen" w:hAnsi="Sylfaen"/>
          <w:lang w:val="ka-GE"/>
        </w:rPr>
        <w:t>პრობლემის</w:t>
      </w:r>
      <w:r w:rsidR="00216A1D">
        <w:rPr>
          <w:rFonts w:ascii="Sylfaen" w:hAnsi="Sylfaen"/>
          <w:lang w:val="ka-GE"/>
        </w:rPr>
        <w:t xml:space="preserve"> </w:t>
      </w:r>
      <w:r w:rsidRPr="000344C0">
        <w:rPr>
          <w:rFonts w:ascii="Sylfaen" w:hAnsi="Sylfaen"/>
          <w:lang w:val="ka-GE"/>
        </w:rPr>
        <w:t>დაძლევაზე</w:t>
      </w:r>
      <w:r w:rsidRPr="000344C0">
        <w:rPr>
          <w:rStyle w:val="FootnoteReference"/>
          <w:rFonts w:ascii="Sylfaen" w:hAnsi="Sylfaen"/>
          <w:lang w:val="ka-GE"/>
        </w:rPr>
        <w:footnoteReference w:id="1"/>
      </w:r>
      <w:r w:rsidR="00216A1D">
        <w:rPr>
          <w:rFonts w:ascii="Sylfaen" w:hAnsi="Sylfaen"/>
          <w:lang w:val="ka-GE"/>
        </w:rPr>
        <w:t xml:space="preserve"> </w:t>
      </w:r>
      <w:r w:rsidRPr="000344C0">
        <w:rPr>
          <w:rFonts w:ascii="Sylfaen" w:hAnsi="Sylfaen"/>
          <w:lang w:val="ka-GE"/>
        </w:rPr>
        <w:t>ორიენტირებული</w:t>
      </w:r>
      <w:r w:rsidR="00216A1D">
        <w:rPr>
          <w:rFonts w:ascii="Sylfaen" w:hAnsi="Sylfaen"/>
          <w:lang w:val="ka-GE"/>
        </w:rPr>
        <w:t xml:space="preserve"> </w:t>
      </w:r>
      <w:r w:rsidRPr="000344C0">
        <w:rPr>
          <w:rFonts w:ascii="Sylfaen" w:hAnsi="Sylfaen"/>
          <w:lang w:val="ka-GE"/>
        </w:rPr>
        <w:t>პროექტების</w:t>
      </w:r>
      <w:r w:rsidR="00216A1D">
        <w:rPr>
          <w:rFonts w:ascii="Sylfaen" w:hAnsi="Sylfaen"/>
          <w:lang w:val="ka-GE"/>
        </w:rPr>
        <w:t xml:space="preserve"> </w:t>
      </w:r>
      <w:r w:rsidRPr="000344C0">
        <w:rPr>
          <w:rFonts w:ascii="Sylfaen" w:hAnsi="Sylfaen"/>
          <w:lang w:val="ka-GE"/>
        </w:rPr>
        <w:t xml:space="preserve">მომზადება; </w:t>
      </w:r>
    </w:p>
    <w:p w:rsidR="00F24365" w:rsidRDefault="000344C0">
      <w:pPr>
        <w:tabs>
          <w:tab w:val="left" w:pos="3270"/>
        </w:tabs>
        <w:jc w:val="both"/>
        <w:rPr>
          <w:rFonts w:ascii="Sylfaen" w:hAnsi="Sylfaen"/>
          <w:lang w:val="ka-GE"/>
        </w:rPr>
      </w:pPr>
      <w:r w:rsidRPr="000344C0">
        <w:rPr>
          <w:rFonts w:ascii="Sylfaen" w:hAnsi="Sylfaen"/>
          <w:lang w:val="ka-GE"/>
        </w:rPr>
        <w:t>(2). პროექტის რეალური განხორცილებისათვის</w:t>
      </w:r>
      <w:r w:rsidR="002B7F52">
        <w:rPr>
          <w:rFonts w:ascii="Sylfaen" w:hAnsi="Sylfaen"/>
          <w:lang w:val="ka-GE"/>
        </w:rPr>
        <w:t xml:space="preserve"> </w:t>
      </w:r>
      <w:r w:rsidRPr="000344C0">
        <w:rPr>
          <w:rFonts w:ascii="Sylfaen" w:hAnsi="Sylfaen"/>
          <w:b/>
          <w:lang w:val="ka-GE"/>
        </w:rPr>
        <w:t>ადგილობრივი ახალგაზრდების</w:t>
      </w:r>
      <w:r w:rsidR="002B7F52">
        <w:rPr>
          <w:rFonts w:ascii="Sylfaen" w:hAnsi="Sylfaen"/>
          <w:b/>
          <w:lang w:val="ka-GE"/>
        </w:rPr>
        <w:t xml:space="preserve"> </w:t>
      </w:r>
      <w:r w:rsidRPr="000344C0">
        <w:rPr>
          <w:rFonts w:ascii="Sylfaen" w:hAnsi="Sylfaen"/>
          <w:b/>
          <w:lang w:val="ka-GE"/>
        </w:rPr>
        <w:t>ჩართულობისა და პროექტის აქტიური ადვოკატირების მხარდაჭერა</w:t>
      </w:r>
      <w:r w:rsidR="002B7F52">
        <w:rPr>
          <w:rFonts w:ascii="Sylfaen" w:hAnsi="Sylfaen"/>
          <w:b/>
          <w:lang w:val="ka-GE"/>
        </w:rPr>
        <w:t>.</w:t>
      </w:r>
      <w:r w:rsidRPr="000344C0">
        <w:rPr>
          <w:rFonts w:ascii="Sylfaen" w:hAnsi="Sylfaen"/>
          <w:lang w:val="ka-GE"/>
        </w:rPr>
        <w:t xml:space="preserve"> </w:t>
      </w:r>
    </w:p>
    <w:p w:rsidR="00F24365" w:rsidRDefault="000344C0">
      <w:pPr>
        <w:tabs>
          <w:tab w:val="left" w:pos="3270"/>
        </w:tabs>
        <w:jc w:val="both"/>
        <w:rPr>
          <w:rFonts w:ascii="Sylfaen" w:hAnsi="Sylfaen"/>
          <w:lang w:val="ka-GE"/>
        </w:rPr>
      </w:pPr>
      <w:r w:rsidRPr="000344C0">
        <w:rPr>
          <w:rFonts w:ascii="Sylfaen" w:hAnsi="Sylfaen"/>
          <w:lang w:val="ka-GE"/>
        </w:rPr>
        <w:t xml:space="preserve">   </w:t>
      </w:r>
    </w:p>
    <w:p w:rsidR="00F24365" w:rsidRDefault="000344C0">
      <w:pPr>
        <w:tabs>
          <w:tab w:val="left" w:pos="1080"/>
        </w:tabs>
        <w:jc w:val="both"/>
        <w:rPr>
          <w:rFonts w:ascii="Sylfaen" w:hAnsi="Sylfaen" w:cs="Sylfaen"/>
          <w:b/>
          <w:bCs/>
          <w:iCs/>
          <w:lang w:val="ka-GE"/>
        </w:rPr>
      </w:pPr>
      <w:r w:rsidRPr="000344C0">
        <w:rPr>
          <w:rFonts w:ascii="Sylfaen" w:hAnsi="Sylfaen" w:cs="AcadNusx"/>
          <w:bCs/>
          <w:lang w:val="ka-GE"/>
        </w:rPr>
        <w:t>შესაბამისად,</w:t>
      </w:r>
      <w:r w:rsidR="002B7F52">
        <w:rPr>
          <w:rFonts w:ascii="Sylfaen" w:hAnsi="Sylfaen" w:cs="AcadNusx"/>
          <w:bCs/>
          <w:lang w:val="ka-GE"/>
        </w:rPr>
        <w:t xml:space="preserve"> </w:t>
      </w:r>
      <w:r w:rsidRPr="000344C0">
        <w:rPr>
          <w:rFonts w:ascii="Sylfaen" w:hAnsi="Sylfaen" w:cs="AcadNusx"/>
          <w:bCs/>
          <w:lang w:val="ka-GE"/>
        </w:rPr>
        <w:t>პროექტ</w:t>
      </w:r>
      <w:r w:rsidR="002B7F52">
        <w:rPr>
          <w:rFonts w:ascii="Sylfaen" w:hAnsi="Sylfaen" w:cs="AcadNusx"/>
          <w:bCs/>
          <w:lang w:val="ka-GE"/>
        </w:rPr>
        <w:t xml:space="preserve">ში </w:t>
      </w:r>
      <w:r w:rsidRPr="000344C0">
        <w:rPr>
          <w:rFonts w:ascii="Sylfaen" w:hAnsi="Sylfaen" w:cs="AcadNusx"/>
          <w:bCs/>
          <w:lang w:val="ka-GE"/>
        </w:rPr>
        <w:t>შეტანილი ცვლილებების</w:t>
      </w:r>
      <w:r w:rsidR="002B7F52">
        <w:rPr>
          <w:rFonts w:ascii="Sylfaen" w:hAnsi="Sylfaen" w:cs="AcadNusx"/>
          <w:bCs/>
          <w:lang w:val="ka-GE"/>
        </w:rPr>
        <w:t xml:space="preserve"> </w:t>
      </w:r>
      <w:r w:rsidRPr="000344C0">
        <w:rPr>
          <w:rFonts w:ascii="Sylfaen" w:hAnsi="Sylfaen" w:cs="AcadNusx"/>
          <w:bCs/>
          <w:lang w:val="ka-GE"/>
        </w:rPr>
        <w:t>მიზანია</w:t>
      </w:r>
      <w:r w:rsidR="002B7F52">
        <w:rPr>
          <w:rFonts w:ascii="Sylfaen" w:hAnsi="Sylfaen" w:cs="AcadNusx"/>
          <w:bCs/>
          <w:lang w:val="ka-GE"/>
        </w:rPr>
        <w:t xml:space="preserve"> </w:t>
      </w:r>
      <w:r w:rsidRPr="000344C0">
        <w:rPr>
          <w:rFonts w:ascii="Sylfaen" w:hAnsi="Sylfaen" w:cs="Sylfaen"/>
          <w:b/>
          <w:bCs/>
          <w:iCs/>
          <w:lang w:val="ka-GE"/>
        </w:rPr>
        <w:t>ადგილობრივი ახალგაზრდების  გააქტიურება და რეგიონებში</w:t>
      </w:r>
      <w:r w:rsidR="002B7F52">
        <w:rPr>
          <w:rFonts w:ascii="Sylfaen" w:hAnsi="Sylfaen" w:cs="Sylfaen"/>
          <w:b/>
          <w:bCs/>
          <w:iCs/>
          <w:lang w:val="ka-GE"/>
        </w:rPr>
        <w:t xml:space="preserve"> „</w:t>
      </w:r>
      <w:r w:rsidRPr="000344C0">
        <w:rPr>
          <w:rFonts w:ascii="Sylfaen" w:hAnsi="Sylfaen" w:cs="Sylfaen"/>
          <w:b/>
          <w:bCs/>
          <w:iCs/>
          <w:lang w:val="ka-GE"/>
        </w:rPr>
        <w:t>სამოქალაქო ლიდერების</w:t>
      </w:r>
      <w:r w:rsidR="002B7F52">
        <w:rPr>
          <w:rFonts w:ascii="Sylfaen" w:hAnsi="Sylfaen" w:cs="Sylfaen"/>
          <w:b/>
          <w:bCs/>
          <w:iCs/>
          <w:lang w:val="ka-GE"/>
        </w:rPr>
        <w:t xml:space="preserve">“ </w:t>
      </w:r>
      <w:r w:rsidRPr="000344C0">
        <w:rPr>
          <w:rFonts w:ascii="Sylfaen" w:hAnsi="Sylfaen" w:cs="Sylfaen"/>
          <w:b/>
          <w:bCs/>
          <w:iCs/>
          <w:lang w:val="ka-GE"/>
        </w:rPr>
        <w:t xml:space="preserve">ფორმირების პროცესის ხელშეწყობა, </w:t>
      </w:r>
      <w:r w:rsidRPr="000344C0">
        <w:rPr>
          <w:rFonts w:ascii="Sylfaen" w:hAnsi="Sylfaen"/>
          <w:b/>
          <w:lang w:val="ka-GE"/>
        </w:rPr>
        <w:t>რეალური თვითმმართველობის განხორციელების მხარდაჭერა. მიზანი</w:t>
      </w:r>
      <w:r w:rsidR="002B7F52">
        <w:rPr>
          <w:rFonts w:ascii="Sylfaen" w:hAnsi="Sylfaen"/>
          <w:b/>
          <w:lang w:val="ka-GE"/>
        </w:rPr>
        <w:t xml:space="preserve"> </w:t>
      </w:r>
      <w:r w:rsidRPr="000344C0">
        <w:rPr>
          <w:rFonts w:ascii="Sylfaen" w:hAnsi="Sylfaen" w:cs="AcadNusx"/>
          <w:bCs/>
          <w:lang w:val="ka-GE"/>
        </w:rPr>
        <w:t>საკმაოდ ამბიციური, თუმცა რეალური და, ამავდროულად,</w:t>
      </w:r>
      <w:r w:rsidRPr="000344C0">
        <w:rPr>
          <w:rFonts w:ascii="Sylfaen" w:hAnsi="Sylfaen" w:cs="Sylfaen"/>
          <w:b/>
          <w:bCs/>
          <w:iCs/>
          <w:lang w:val="ka-GE"/>
        </w:rPr>
        <w:t xml:space="preserve"> მუნიციპალიტეტების</w:t>
      </w:r>
      <w:r w:rsidR="002B7F52">
        <w:rPr>
          <w:rFonts w:ascii="Sylfaen" w:hAnsi="Sylfaen" w:cs="Sylfaen"/>
          <w:b/>
          <w:bCs/>
          <w:iCs/>
          <w:lang w:val="ka-GE"/>
        </w:rPr>
        <w:t xml:space="preserve"> </w:t>
      </w:r>
      <w:r w:rsidRPr="000344C0">
        <w:rPr>
          <w:rFonts w:ascii="Sylfaen" w:hAnsi="Sylfaen" w:cs="Sylfaen"/>
          <w:b/>
          <w:bCs/>
          <w:iCs/>
          <w:lang w:val="ka-GE"/>
        </w:rPr>
        <w:t>განვითარებისათვის უაღრესად მნიშვნელოვანია.</w:t>
      </w:r>
    </w:p>
    <w:p w:rsidR="002B7F52" w:rsidRDefault="002B7F52" w:rsidP="009B4C25">
      <w:pPr>
        <w:spacing w:after="0" w:line="240" w:lineRule="auto"/>
        <w:rPr>
          <w:rFonts w:ascii="Sylfaen" w:eastAsia="Times New Roman" w:hAnsi="Sylfaen" w:cs="AcadNusx"/>
          <w:b/>
          <w:bCs/>
          <w:color w:val="333333"/>
          <w:lang w:val="ka-GE"/>
        </w:rPr>
      </w:pPr>
    </w:p>
    <w:p w:rsidR="00F24365" w:rsidRDefault="000344C0" w:rsidP="009B4C25">
      <w:pPr>
        <w:spacing w:after="0" w:line="240" w:lineRule="auto"/>
        <w:rPr>
          <w:rFonts w:ascii="Sylfaen" w:eastAsia="Times New Roman" w:hAnsi="Sylfaen" w:cs="AcadNusx"/>
          <w:b/>
          <w:bCs/>
          <w:color w:val="333333"/>
          <w:lang w:val="ka-GE"/>
        </w:rPr>
      </w:pPr>
      <w:r w:rsidRPr="000344C0">
        <w:rPr>
          <w:rFonts w:ascii="Sylfaen" w:eastAsia="Times New Roman" w:hAnsi="Sylfaen" w:cs="AcadNusx"/>
          <w:b/>
          <w:bCs/>
          <w:color w:val="333333"/>
          <w:lang w:val="ka-GE"/>
        </w:rPr>
        <w:t>პროექტის მიზნად კვლავ რჩება:</w:t>
      </w:r>
      <w:r w:rsidRPr="000344C0">
        <w:rPr>
          <w:rFonts w:ascii="Sylfaen" w:eastAsia="Times New Roman" w:hAnsi="Sylfaen" w:cs="AcadNusx"/>
          <w:b/>
          <w:bCs/>
          <w:color w:val="333333"/>
          <w:lang w:val="ka-GE"/>
        </w:rPr>
        <w:br/>
      </w:r>
    </w:p>
    <w:p w:rsidR="00F24365" w:rsidRPr="002B7F52" w:rsidRDefault="000344C0">
      <w:pPr>
        <w:numPr>
          <w:ilvl w:val="0"/>
          <w:numId w:val="11"/>
        </w:numPr>
        <w:shd w:val="clear" w:color="auto" w:fill="FFFFFF"/>
        <w:spacing w:after="0" w:line="225" w:lineRule="atLeast"/>
        <w:ind w:left="501"/>
        <w:jc w:val="both"/>
        <w:rPr>
          <w:rFonts w:ascii="Arial" w:eastAsia="Times New Roman" w:hAnsi="Arial" w:cs="Arial"/>
          <w:color w:val="333333"/>
        </w:rPr>
      </w:pPr>
      <w:r w:rsidRPr="000344C0">
        <w:rPr>
          <w:rFonts w:ascii="Sylfaen" w:eastAsia="Times New Roman" w:hAnsi="Sylfaen" w:cs="AcadNusx"/>
          <w:bCs/>
          <w:color w:val="333333"/>
          <w:lang w:val="ka-GE"/>
        </w:rPr>
        <w:t>ახალგაზრდები</w:t>
      </w:r>
      <w:r w:rsidRPr="000344C0">
        <w:rPr>
          <w:rFonts w:ascii="Sylfaen" w:eastAsia="Times New Roman" w:hAnsi="Sylfaen" w:cs="Sylfaen"/>
          <w:color w:val="333333"/>
        </w:rPr>
        <w:t>ს</w:t>
      </w:r>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ჩართვა</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სამოქალაქო</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საზოგადოების</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განვითარების</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პროცესში</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ადგილობრივი</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დემოკრატიის</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გაძლიერება</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თვითმმართველობის</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იდეის</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პოპულარიზაცია</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ახალგაზრდებში</w:t>
      </w:r>
      <w:proofErr w:type="spellEnd"/>
      <w:r w:rsidRPr="000344C0">
        <w:rPr>
          <w:rFonts w:ascii="Arial" w:eastAsia="Times New Roman" w:hAnsi="Arial" w:cs="Arial"/>
          <w:color w:val="333333"/>
        </w:rPr>
        <w:t>.</w:t>
      </w:r>
    </w:p>
    <w:p w:rsidR="002B7F52" w:rsidRDefault="002B7F52" w:rsidP="002B7F52">
      <w:pPr>
        <w:shd w:val="clear" w:color="auto" w:fill="FFFFFF"/>
        <w:spacing w:after="0" w:line="225" w:lineRule="atLeast"/>
        <w:ind w:left="141"/>
        <w:jc w:val="both"/>
        <w:rPr>
          <w:rFonts w:ascii="Sylfaen" w:eastAsia="Times New Roman" w:hAnsi="Sylfaen" w:cs="Arial"/>
          <w:color w:val="333333"/>
          <w:lang w:val="ka-GE"/>
        </w:rPr>
      </w:pPr>
    </w:p>
    <w:p w:rsidR="002B7F52" w:rsidRPr="002B7F52" w:rsidRDefault="002B7F52" w:rsidP="002B7F52">
      <w:pPr>
        <w:shd w:val="clear" w:color="auto" w:fill="FFFFFF"/>
        <w:tabs>
          <w:tab w:val="left" w:pos="540"/>
        </w:tabs>
        <w:spacing w:after="0" w:line="225" w:lineRule="atLeast"/>
        <w:ind w:left="141"/>
        <w:jc w:val="both"/>
        <w:rPr>
          <w:rFonts w:ascii="Sylfaen" w:eastAsia="Times New Roman" w:hAnsi="Sylfaen" w:cs="Arial"/>
          <w:color w:val="333333"/>
          <w:lang w:val="ka-GE"/>
        </w:rPr>
      </w:pPr>
    </w:p>
    <w:p w:rsidR="00F24365" w:rsidRDefault="000344C0">
      <w:pPr>
        <w:numPr>
          <w:ilvl w:val="0"/>
          <w:numId w:val="12"/>
        </w:numPr>
        <w:shd w:val="clear" w:color="auto" w:fill="FFFFFF"/>
        <w:spacing w:after="0" w:line="225" w:lineRule="atLeast"/>
        <w:ind w:left="501"/>
        <w:jc w:val="both"/>
        <w:rPr>
          <w:rFonts w:ascii="Arial" w:eastAsia="Times New Roman" w:hAnsi="Arial" w:cs="Arial"/>
          <w:color w:val="333333"/>
        </w:rPr>
      </w:pPr>
      <w:proofErr w:type="spellStart"/>
      <w:proofErr w:type="gramStart"/>
      <w:r w:rsidRPr="000344C0">
        <w:rPr>
          <w:rFonts w:ascii="Sylfaen" w:eastAsia="Times New Roman" w:hAnsi="Sylfaen" w:cs="Sylfaen"/>
          <w:color w:val="333333"/>
        </w:rPr>
        <w:t>საზოგადოებრივ</w:t>
      </w:r>
      <w:proofErr w:type="spellEnd"/>
      <w:proofErr w:type="gram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პროცესებში</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სტუდენტების</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თანამონაწილეობის</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მნიშვნელობის</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გაზრდა</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და</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მოქალაქეობრივი</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მოვალეობებისა</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თუ</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როლის</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გაცნობიერების</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ხელშეწყობა</w:t>
      </w:r>
      <w:proofErr w:type="spellEnd"/>
      <w:r w:rsidRPr="000344C0">
        <w:rPr>
          <w:rFonts w:ascii="Arial" w:eastAsia="Times New Roman" w:hAnsi="Arial" w:cs="Arial"/>
          <w:color w:val="333333"/>
        </w:rPr>
        <w:t>.</w:t>
      </w:r>
    </w:p>
    <w:p w:rsidR="00F24365" w:rsidRDefault="000344C0">
      <w:pPr>
        <w:numPr>
          <w:ilvl w:val="0"/>
          <w:numId w:val="13"/>
        </w:numPr>
        <w:shd w:val="clear" w:color="auto" w:fill="FFFFFF"/>
        <w:spacing w:after="0" w:line="225" w:lineRule="atLeast"/>
        <w:ind w:left="501"/>
        <w:jc w:val="both"/>
        <w:rPr>
          <w:rFonts w:ascii="Arial" w:eastAsia="Times New Roman" w:hAnsi="Arial" w:cs="Arial"/>
          <w:color w:val="333333"/>
        </w:rPr>
      </w:pPr>
      <w:proofErr w:type="spellStart"/>
      <w:proofErr w:type="gramStart"/>
      <w:r w:rsidRPr="000344C0">
        <w:rPr>
          <w:rFonts w:ascii="Sylfaen" w:eastAsia="Times New Roman" w:hAnsi="Sylfaen" w:cs="Sylfaen"/>
          <w:color w:val="333333"/>
        </w:rPr>
        <w:t>თვითმმართველობის</w:t>
      </w:r>
      <w:proofErr w:type="spellEnd"/>
      <w:proofErr w:type="gram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საკითხებში</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ახალგაზრდა</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პროფესიონალების</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მომზადებისა</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და</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ჩართულობის</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ხელშეწყობით</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ადგილობრივი</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თვითმმართველობის</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განვითარების</w:t>
      </w:r>
      <w:proofErr w:type="spellEnd"/>
      <w:r w:rsidRPr="000344C0">
        <w:rPr>
          <w:rFonts w:ascii="Arial" w:eastAsia="Times New Roman" w:hAnsi="Arial" w:cs="Arial"/>
          <w:color w:val="333333"/>
        </w:rPr>
        <w:t xml:space="preserve"> </w:t>
      </w:r>
      <w:proofErr w:type="spellStart"/>
      <w:r w:rsidRPr="000344C0">
        <w:rPr>
          <w:rFonts w:ascii="Sylfaen" w:eastAsia="Times New Roman" w:hAnsi="Sylfaen" w:cs="Sylfaen"/>
          <w:color w:val="333333"/>
        </w:rPr>
        <w:t>მხარდაჭერა</w:t>
      </w:r>
      <w:proofErr w:type="spellEnd"/>
      <w:r w:rsidRPr="000344C0">
        <w:rPr>
          <w:rFonts w:ascii="Arial" w:eastAsia="Times New Roman" w:hAnsi="Arial" w:cs="Arial"/>
          <w:color w:val="333333"/>
        </w:rPr>
        <w:t>.</w:t>
      </w:r>
    </w:p>
    <w:p w:rsidR="00F24365" w:rsidRDefault="00F24365">
      <w:pPr>
        <w:tabs>
          <w:tab w:val="left" w:pos="3270"/>
        </w:tabs>
        <w:ind w:left="720"/>
        <w:jc w:val="both"/>
        <w:rPr>
          <w:rFonts w:ascii="Sylfaen" w:hAnsi="Sylfaen"/>
          <w:color w:val="5B9BD5" w:themeColor="accent1"/>
          <w:lang w:val="ka-GE"/>
        </w:rPr>
      </w:pPr>
    </w:p>
    <w:p w:rsidR="00774AD7" w:rsidRPr="00C84FEA" w:rsidRDefault="000344C0" w:rsidP="0019180C">
      <w:pPr>
        <w:tabs>
          <w:tab w:val="left" w:pos="3270"/>
        </w:tabs>
        <w:jc w:val="both"/>
        <w:rPr>
          <w:rFonts w:ascii="Sylfaen" w:hAnsi="Sylfaen"/>
          <w:b/>
          <w:color w:val="2E74B5" w:themeColor="accent1" w:themeShade="BF"/>
          <w:sz w:val="24"/>
          <w:szCs w:val="24"/>
          <w:lang w:val="ka-GE"/>
        </w:rPr>
      </w:pPr>
      <w:r w:rsidRPr="000344C0">
        <w:rPr>
          <w:rFonts w:ascii="Sylfaen" w:hAnsi="Sylfaen"/>
          <w:b/>
          <w:color w:val="2E74B5" w:themeColor="accent1" w:themeShade="BF"/>
          <w:sz w:val="24"/>
          <w:szCs w:val="24"/>
          <w:lang w:val="ka-GE"/>
        </w:rPr>
        <w:t>პროექტის</w:t>
      </w:r>
      <w:r w:rsidR="002B7F52">
        <w:rPr>
          <w:rFonts w:ascii="Sylfaen" w:hAnsi="Sylfaen"/>
          <w:b/>
          <w:color w:val="2E74B5" w:themeColor="accent1" w:themeShade="BF"/>
          <w:sz w:val="24"/>
          <w:szCs w:val="24"/>
          <w:lang w:val="ka-GE"/>
        </w:rPr>
        <w:t xml:space="preserve"> „</w:t>
      </w:r>
      <w:r w:rsidRPr="000344C0">
        <w:rPr>
          <w:rFonts w:ascii="Sylfaen" w:hAnsi="Sylfaen"/>
          <w:b/>
          <w:color w:val="2E74B5" w:themeColor="accent1" w:themeShade="BF"/>
          <w:sz w:val="24"/>
          <w:szCs w:val="24"/>
          <w:lang w:val="ka-GE"/>
        </w:rPr>
        <w:t>სტუდენტები თვითმმართველობისათვის</w:t>
      </w:r>
      <w:r w:rsidR="002B7F52">
        <w:rPr>
          <w:rFonts w:ascii="Sylfaen" w:hAnsi="Sylfaen"/>
          <w:b/>
          <w:color w:val="2E74B5" w:themeColor="accent1" w:themeShade="BF"/>
          <w:sz w:val="24"/>
          <w:szCs w:val="24"/>
          <w:lang w:val="ka-GE"/>
        </w:rPr>
        <w:t xml:space="preserve">“ </w:t>
      </w:r>
      <w:r w:rsidRPr="000344C0">
        <w:rPr>
          <w:rFonts w:ascii="Sylfaen" w:hAnsi="Sylfaen"/>
          <w:b/>
          <w:color w:val="2E74B5" w:themeColor="accent1" w:themeShade="BF"/>
          <w:sz w:val="24"/>
          <w:szCs w:val="24"/>
          <w:lang w:val="ka-GE"/>
        </w:rPr>
        <w:t>ეტაპები</w:t>
      </w:r>
    </w:p>
    <w:p w:rsidR="00910D7A" w:rsidRPr="00C84FEA" w:rsidRDefault="000344C0" w:rsidP="0019180C">
      <w:pPr>
        <w:tabs>
          <w:tab w:val="left" w:pos="3270"/>
        </w:tabs>
        <w:jc w:val="both"/>
        <w:rPr>
          <w:rFonts w:ascii="Sylfaen" w:hAnsi="Sylfaen"/>
          <w:b/>
          <w:i/>
          <w:color w:val="2E74B5" w:themeColor="accent1" w:themeShade="BF"/>
          <w:lang w:val="ka-GE"/>
        </w:rPr>
      </w:pPr>
      <w:r w:rsidRPr="000344C0">
        <w:rPr>
          <w:rFonts w:ascii="Sylfaen" w:hAnsi="Sylfaen"/>
          <w:b/>
          <w:i/>
          <w:color w:val="2E74B5" w:themeColor="accent1" w:themeShade="BF"/>
          <w:lang w:val="ka-GE"/>
        </w:rPr>
        <w:t>შესარჩევი ეტაპი</w:t>
      </w:r>
    </w:p>
    <w:p w:rsidR="003451AE" w:rsidRPr="00C84FEA" w:rsidRDefault="000344C0" w:rsidP="002253D9">
      <w:pPr>
        <w:tabs>
          <w:tab w:val="left" w:pos="3270"/>
        </w:tabs>
        <w:jc w:val="both"/>
        <w:rPr>
          <w:rFonts w:ascii="Sylfaen" w:hAnsi="Sylfaen"/>
          <w:lang w:val="ka-GE"/>
        </w:rPr>
      </w:pPr>
      <w:r w:rsidRPr="000344C0">
        <w:rPr>
          <w:rFonts w:ascii="Sylfaen" w:hAnsi="Sylfaen"/>
          <w:lang w:val="ka-GE"/>
        </w:rPr>
        <w:t>2016-2017 წელს გუნდებს რეგისტრაციის</w:t>
      </w:r>
      <w:r w:rsidR="002B7F52">
        <w:rPr>
          <w:rFonts w:ascii="Sylfaen" w:hAnsi="Sylfaen"/>
          <w:lang w:val="ka-GE"/>
        </w:rPr>
        <w:t>ა</w:t>
      </w:r>
      <w:r w:rsidRPr="000344C0">
        <w:rPr>
          <w:rFonts w:ascii="Sylfaen" w:hAnsi="Sylfaen"/>
          <w:lang w:val="ka-GE"/>
        </w:rPr>
        <w:t xml:space="preserve"> და შესარჩევი ეტაპით გათვალისწინებული სიმულაციური დავალების შესრულების შესაძლებლობა</w:t>
      </w:r>
      <w:r w:rsidR="002B7F52">
        <w:rPr>
          <w:rFonts w:ascii="Sylfaen" w:hAnsi="Sylfaen"/>
          <w:lang w:val="ka-GE"/>
        </w:rPr>
        <w:t xml:space="preserve"> </w:t>
      </w:r>
      <w:r w:rsidR="000A04C6" w:rsidRPr="000A04C6">
        <w:rPr>
          <w:rFonts w:ascii="Sylfaen" w:hAnsi="Sylfaen"/>
          <w:lang w:val="ka-GE"/>
        </w:rPr>
        <w:t>29</w:t>
      </w:r>
      <w:r w:rsidRPr="000344C0">
        <w:rPr>
          <w:rFonts w:ascii="Sylfaen" w:hAnsi="Sylfaen"/>
          <w:lang w:val="ka-GE"/>
        </w:rPr>
        <w:t xml:space="preserve"> სექტემბრიდან </w:t>
      </w:r>
      <w:r w:rsidR="000A04C6" w:rsidRPr="000A04C6">
        <w:rPr>
          <w:rFonts w:ascii="Sylfaen" w:hAnsi="Sylfaen"/>
          <w:lang w:val="ka-GE"/>
        </w:rPr>
        <w:t>1 ნოემბრი</w:t>
      </w:r>
      <w:r w:rsidR="000A04C6">
        <w:rPr>
          <w:rFonts w:ascii="Sylfaen" w:hAnsi="Sylfaen"/>
          <w:lang w:val="ka-GE"/>
        </w:rPr>
        <w:t>ს</w:t>
      </w:r>
      <w:r w:rsidRPr="000344C0">
        <w:rPr>
          <w:rFonts w:ascii="Sylfaen" w:hAnsi="Sylfaen"/>
          <w:lang w:val="ka-GE"/>
        </w:rPr>
        <w:t xml:space="preserve"> ჩათ</w:t>
      </w:r>
      <w:r w:rsidR="00A91B9F">
        <w:rPr>
          <w:rFonts w:ascii="Sylfaen" w:hAnsi="Sylfaen"/>
          <w:lang w:val="ka-GE"/>
        </w:rPr>
        <w:t>ვ</w:t>
      </w:r>
      <w:r w:rsidRPr="000344C0">
        <w:rPr>
          <w:rFonts w:ascii="Sylfaen" w:hAnsi="Sylfaen"/>
          <w:lang w:val="ka-GE"/>
        </w:rPr>
        <w:t>ლით ექნებათ ვებგვერდებზე</w:t>
      </w:r>
      <w:r w:rsidR="002B7F52">
        <w:rPr>
          <w:rFonts w:ascii="Sylfaen" w:hAnsi="Sylfaen"/>
          <w:lang w:val="ka-GE"/>
        </w:rPr>
        <w:t>:</w:t>
      </w:r>
      <w:r w:rsidRPr="000344C0">
        <w:rPr>
          <w:rFonts w:ascii="Sylfaen" w:hAnsi="Sylfaen"/>
          <w:lang w:val="ka-GE"/>
        </w:rPr>
        <w:t xml:space="preserve"> online.naec.ge</w:t>
      </w:r>
      <w:r w:rsidR="002B7F52">
        <w:rPr>
          <w:rFonts w:ascii="Sylfaen" w:hAnsi="Sylfaen"/>
          <w:lang w:val="ka-GE"/>
        </w:rPr>
        <w:t>;</w:t>
      </w:r>
      <w:r w:rsidRPr="000344C0">
        <w:rPr>
          <w:rFonts w:ascii="Sylfaen" w:hAnsi="Sylfaen"/>
          <w:lang w:val="ka-GE"/>
        </w:rPr>
        <w:t xml:space="preserve"> www.naec.ge და mokalake.ge </w:t>
      </w:r>
    </w:p>
    <w:p w:rsidR="009D627A" w:rsidRPr="00C84FEA" w:rsidRDefault="000344C0" w:rsidP="002253D9">
      <w:pPr>
        <w:tabs>
          <w:tab w:val="left" w:pos="3270"/>
        </w:tabs>
        <w:jc w:val="both"/>
        <w:rPr>
          <w:rFonts w:ascii="Sylfaen" w:hAnsi="Sylfaen"/>
          <w:lang w:val="ka-GE"/>
        </w:rPr>
      </w:pPr>
      <w:r w:rsidRPr="000344C0">
        <w:rPr>
          <w:rFonts w:ascii="Sylfaen" w:hAnsi="Sylfaen"/>
          <w:lang w:val="ka-GE"/>
        </w:rPr>
        <w:t xml:space="preserve">ამ ეტაპზე რეგისტრირდებიან </w:t>
      </w:r>
      <w:r w:rsidRPr="000344C0">
        <w:rPr>
          <w:rFonts w:ascii="Sylfaen" w:hAnsi="Sylfaen"/>
          <w:b/>
          <w:lang w:val="ka-GE"/>
        </w:rPr>
        <w:t>სტუდენტთა</w:t>
      </w:r>
      <w:r w:rsidR="002B7F52">
        <w:rPr>
          <w:rFonts w:ascii="Sylfaen" w:hAnsi="Sylfaen"/>
          <w:b/>
          <w:lang w:val="ka-GE"/>
        </w:rPr>
        <w:t xml:space="preserve"> 3-</w:t>
      </w:r>
      <w:r w:rsidRPr="000344C0">
        <w:rPr>
          <w:rFonts w:ascii="Sylfaen" w:hAnsi="Sylfaen"/>
          <w:b/>
          <w:lang w:val="ka-GE"/>
        </w:rPr>
        <w:t>წევრიანი გუნდები,</w:t>
      </w:r>
      <w:r w:rsidRPr="000344C0">
        <w:rPr>
          <w:rFonts w:ascii="Sylfaen" w:hAnsi="Sylfaen"/>
          <w:lang w:val="ka-GE"/>
        </w:rPr>
        <w:t xml:space="preserve"> რომლებიც შესარჩევი ეტაპის წარმატებით დაძლევის შემდეგ მომდევნო </w:t>
      </w:r>
      <w:r w:rsidRPr="009B4C25">
        <w:rPr>
          <w:rFonts w:ascii="Sylfaen" w:hAnsi="Sylfaen"/>
          <w:lang w:val="ka-GE"/>
        </w:rPr>
        <w:t>ეტაპებზე</w:t>
      </w:r>
      <w:r w:rsidRPr="000344C0">
        <w:rPr>
          <w:rFonts w:ascii="Sylfaen" w:hAnsi="Sylfaen"/>
          <w:lang w:val="ka-GE"/>
        </w:rPr>
        <w:t xml:space="preserve"> კონკრეტული მუნიციპალიტეტიდან/დასახლებიდან ირჩევენ გუნდის 3 (მინიმუმ 2) წევრს. გუნდის </w:t>
      </w:r>
      <w:r w:rsidR="002B7F52">
        <w:rPr>
          <w:rFonts w:ascii="Sylfaen" w:hAnsi="Sylfaen"/>
          <w:lang w:val="ka-GE"/>
        </w:rPr>
        <w:t xml:space="preserve">ამ </w:t>
      </w:r>
      <w:r w:rsidRPr="000344C0">
        <w:rPr>
          <w:rFonts w:ascii="Sylfaen" w:hAnsi="Sylfaen"/>
          <w:lang w:val="ka-GE"/>
        </w:rPr>
        <w:t>წევრების შერჩევისას პრიორიტეტი ახალგაზრდებს ენიჭებათ. გუნდების დაკომპლექტების რეკომენდებული კომპოზიციაა</w:t>
      </w:r>
      <w:r w:rsidR="002B7F52">
        <w:rPr>
          <w:rFonts w:ascii="Sylfaen" w:hAnsi="Sylfaen"/>
          <w:lang w:val="ka-GE"/>
        </w:rPr>
        <w:t xml:space="preserve"> - </w:t>
      </w:r>
      <w:r w:rsidRPr="000344C0">
        <w:rPr>
          <w:rFonts w:ascii="Sylfaen" w:hAnsi="Sylfaen"/>
          <w:lang w:val="ka-GE"/>
        </w:rPr>
        <w:t xml:space="preserve">3 სტუდენტი და 3 ადგილობრივი </w:t>
      </w:r>
      <w:r w:rsidR="002B7F52">
        <w:rPr>
          <w:rFonts w:ascii="Sylfaen" w:hAnsi="Sylfaen"/>
          <w:lang w:val="ka-GE"/>
        </w:rPr>
        <w:t>მცხოვრები</w:t>
      </w:r>
      <w:r w:rsidRPr="000344C0">
        <w:rPr>
          <w:rFonts w:ascii="Sylfaen" w:hAnsi="Sylfaen"/>
          <w:lang w:val="ka-GE"/>
        </w:rPr>
        <w:t xml:space="preserve"> (3+3).  </w:t>
      </w:r>
    </w:p>
    <w:p w:rsidR="00627C51" w:rsidRPr="00C84FEA" w:rsidRDefault="000344C0" w:rsidP="00B24415">
      <w:pPr>
        <w:tabs>
          <w:tab w:val="left" w:pos="3270"/>
        </w:tabs>
        <w:jc w:val="both"/>
        <w:rPr>
          <w:rFonts w:ascii="Sylfaen" w:hAnsi="Sylfaen"/>
          <w:lang w:val="ka-GE"/>
        </w:rPr>
      </w:pPr>
      <w:r w:rsidRPr="000344C0">
        <w:rPr>
          <w:rFonts w:ascii="Sylfaen" w:hAnsi="Sylfaen"/>
          <w:lang w:val="ka-GE"/>
        </w:rPr>
        <w:t xml:space="preserve">გუნდმა შესრულებული სიმულაციური დავალება </w:t>
      </w:r>
      <w:r w:rsidR="000A04C6">
        <w:rPr>
          <w:rFonts w:ascii="Sylfaen" w:hAnsi="Sylfaen"/>
          <w:lang w:val="ka-GE"/>
        </w:rPr>
        <w:t>1 ნოემბრის ჩათვლით</w:t>
      </w:r>
      <w:r w:rsidRPr="000344C0">
        <w:rPr>
          <w:rFonts w:ascii="Sylfaen" w:hAnsi="Sylfaen"/>
          <w:lang w:val="ka-GE"/>
        </w:rPr>
        <w:t xml:space="preserve"> უნდა ატვირთოს საკუთარ გვერდზე.</w:t>
      </w:r>
    </w:p>
    <w:p w:rsidR="003363FB" w:rsidRPr="00C84FEA" w:rsidRDefault="000344C0" w:rsidP="003363FB">
      <w:pPr>
        <w:spacing w:before="60" w:after="60"/>
        <w:contextualSpacing/>
        <w:jc w:val="both"/>
        <w:rPr>
          <w:rFonts w:ascii="Sylfaen" w:hAnsi="Sylfaen"/>
          <w:lang w:val="ka-GE"/>
        </w:rPr>
      </w:pPr>
      <w:r w:rsidRPr="000344C0">
        <w:rPr>
          <w:rFonts w:ascii="Sylfaen" w:hAnsi="Sylfaen"/>
          <w:lang w:val="ka-GE"/>
        </w:rPr>
        <w:t>შესარჩევი ტური აპრობირებული სქემით ტარდება:</w:t>
      </w:r>
      <w:r w:rsidRPr="000344C0">
        <w:rPr>
          <w:rFonts w:ascii="Sylfaen" w:hAnsi="Sylfaen"/>
          <w:color w:val="5B9BD5" w:themeColor="accent1"/>
          <w:lang w:val="ka-GE"/>
        </w:rPr>
        <w:t xml:space="preserve"> </w:t>
      </w:r>
      <w:r w:rsidRPr="000344C0">
        <w:rPr>
          <w:rFonts w:ascii="Sylfaen" w:hAnsi="Sylfaen"/>
          <w:lang w:val="ka-GE"/>
        </w:rPr>
        <w:t>კერძოდ, რეგისტრაციის გავლის შემდეგ გუნდი ეცნობა სიმულაციურ დავალებას</w:t>
      </w:r>
      <w:r w:rsidR="00B24415">
        <w:rPr>
          <w:rFonts w:ascii="Sylfaen" w:hAnsi="Sylfaen"/>
          <w:lang w:val="ka-GE"/>
        </w:rPr>
        <w:t xml:space="preserve"> </w:t>
      </w:r>
      <w:r w:rsidRPr="000344C0">
        <w:rPr>
          <w:rFonts w:ascii="Sylfaen" w:hAnsi="Sylfaen"/>
          <w:lang w:val="sv-SE"/>
        </w:rPr>
        <w:t>X მუნიციპალიტეტის შესახებ</w:t>
      </w:r>
      <w:r w:rsidR="00B24415">
        <w:rPr>
          <w:rFonts w:ascii="Sylfaen" w:hAnsi="Sylfaen"/>
          <w:lang w:val="ka-GE"/>
        </w:rPr>
        <w:t>.</w:t>
      </w:r>
      <w:r w:rsidRPr="000344C0">
        <w:rPr>
          <w:rFonts w:ascii="Sylfaen" w:hAnsi="Sylfaen"/>
          <w:lang w:val="sv-SE"/>
        </w:rPr>
        <w:t xml:space="preserve"> </w:t>
      </w:r>
      <w:r w:rsidR="00B24415" w:rsidRPr="000344C0">
        <w:rPr>
          <w:rFonts w:ascii="Sylfaen" w:hAnsi="Sylfaen"/>
          <w:lang w:val="ka-GE"/>
        </w:rPr>
        <w:t>დავალება</w:t>
      </w:r>
      <w:r w:rsidRPr="000344C0">
        <w:rPr>
          <w:rFonts w:ascii="Sylfaen" w:hAnsi="Sylfaen"/>
          <w:lang w:val="sv-SE"/>
        </w:rPr>
        <w:t xml:space="preserve"> </w:t>
      </w:r>
      <w:r w:rsidR="00B24415">
        <w:rPr>
          <w:rFonts w:ascii="Sylfaen" w:hAnsi="Sylfaen"/>
          <w:lang w:val="ka-GE"/>
        </w:rPr>
        <w:t>შე</w:t>
      </w:r>
      <w:r w:rsidRPr="000344C0">
        <w:rPr>
          <w:rFonts w:ascii="Sylfaen" w:hAnsi="Sylfaen"/>
          <w:lang w:val="sv-SE"/>
        </w:rPr>
        <w:t>იცავს</w:t>
      </w:r>
      <w:r w:rsidRPr="000344C0">
        <w:rPr>
          <w:rFonts w:ascii="Sylfaen" w:hAnsi="Sylfaen"/>
          <w:lang w:val="ka-GE"/>
        </w:rPr>
        <w:t xml:space="preserve"> მნიშვნელოვან ცნობებს</w:t>
      </w:r>
      <w:r w:rsidR="00B24415">
        <w:rPr>
          <w:rFonts w:ascii="Sylfaen" w:hAnsi="Sylfaen"/>
          <w:lang w:val="ka-GE"/>
        </w:rPr>
        <w:t xml:space="preserve"> </w:t>
      </w:r>
      <w:r w:rsidRPr="000344C0">
        <w:rPr>
          <w:rFonts w:ascii="Sylfaen" w:hAnsi="Sylfaen"/>
          <w:lang w:val="ka-GE"/>
        </w:rPr>
        <w:t>მუნიციპალიტეტის დემოგრაფიული, ეკონომიკური, პოლიტიკური, სოციალური, ისტორიული მდგომარეობის</w:t>
      </w:r>
      <w:r w:rsidR="00B24415">
        <w:rPr>
          <w:rFonts w:ascii="Sylfaen" w:hAnsi="Sylfaen"/>
          <w:lang w:val="ka-GE"/>
        </w:rPr>
        <w:t>ა</w:t>
      </w:r>
      <w:r w:rsidRPr="000344C0">
        <w:rPr>
          <w:rFonts w:ascii="Sylfaen" w:hAnsi="Sylfaen"/>
          <w:lang w:val="ka-GE"/>
        </w:rPr>
        <w:t xml:space="preserve"> და გეოგრაფიული მდებარეობის შესახებ. </w:t>
      </w:r>
    </w:p>
    <w:p w:rsidR="003363FB" w:rsidRPr="00C84FEA" w:rsidRDefault="000344C0" w:rsidP="00B24415">
      <w:pPr>
        <w:pStyle w:val="ListParagraph"/>
        <w:numPr>
          <w:ilvl w:val="0"/>
          <w:numId w:val="10"/>
        </w:numPr>
        <w:spacing w:before="60" w:after="60"/>
        <w:ind w:hanging="540"/>
        <w:jc w:val="both"/>
        <w:rPr>
          <w:rFonts w:ascii="Grigolia" w:hAnsi="Grigolia"/>
          <w:lang w:val="sv-SE"/>
        </w:rPr>
      </w:pPr>
      <w:r w:rsidRPr="000344C0">
        <w:rPr>
          <w:rFonts w:ascii="Sylfaen" w:hAnsi="Sylfaen"/>
          <w:b/>
          <w:lang w:val="ka-GE"/>
        </w:rPr>
        <w:t>მოცე</w:t>
      </w:r>
      <w:r w:rsidRPr="000344C0">
        <w:rPr>
          <w:rFonts w:ascii="Sylfaen" w:hAnsi="Sylfaen"/>
          <w:b/>
          <w:lang w:val="sv-SE"/>
        </w:rPr>
        <w:t>მულ ინფორმაციაზე დაყრდნობით</w:t>
      </w:r>
      <w:r w:rsidRPr="000344C0">
        <w:rPr>
          <w:rFonts w:ascii="Sylfaen" w:hAnsi="Sylfaen"/>
          <w:lang w:val="ka-GE"/>
        </w:rPr>
        <w:t xml:space="preserve"> გუნდმა </w:t>
      </w:r>
      <w:r w:rsidR="0007413A" w:rsidRPr="0007413A">
        <w:rPr>
          <w:rFonts w:ascii="Sylfaen" w:hAnsi="Sylfaen"/>
          <w:lang w:val="ka-GE"/>
        </w:rPr>
        <w:t>საქართველოს მოქმედი კანონმდებლობის გათვალისწინებით</w:t>
      </w:r>
      <w:r w:rsidR="0007413A">
        <w:rPr>
          <w:rFonts w:ascii="Sylfaen" w:hAnsi="Sylfaen"/>
          <w:lang w:val="ka-GE"/>
        </w:rPr>
        <w:t xml:space="preserve"> </w:t>
      </w:r>
      <w:r w:rsidRPr="000344C0">
        <w:rPr>
          <w:rFonts w:ascii="Sylfaen" w:hAnsi="Sylfaen"/>
          <w:lang w:val="ka-GE"/>
        </w:rPr>
        <w:t>უნდა</w:t>
      </w:r>
      <w:r w:rsidRPr="000344C0">
        <w:rPr>
          <w:rFonts w:ascii="Sylfaen" w:hAnsi="Sylfaen"/>
          <w:lang w:val="sv-SE"/>
        </w:rPr>
        <w:t xml:space="preserve"> გააანალიზოს მუნიციპალიტეტში არსებული ვითარება. </w:t>
      </w:r>
      <w:r w:rsidRPr="000344C0">
        <w:rPr>
          <w:rFonts w:ascii="Sylfaen" w:hAnsi="Sylfaen"/>
          <w:lang w:val="ka-GE"/>
        </w:rPr>
        <w:t>გუნდს</w:t>
      </w:r>
      <w:r w:rsidR="00B24415">
        <w:rPr>
          <w:rFonts w:ascii="Sylfaen" w:hAnsi="Sylfaen"/>
          <w:lang w:val="ka-GE"/>
        </w:rPr>
        <w:t xml:space="preserve"> </w:t>
      </w:r>
      <w:r w:rsidRPr="000344C0">
        <w:rPr>
          <w:rFonts w:ascii="Sylfaen" w:hAnsi="Sylfaen"/>
          <w:lang w:val="sv-SE"/>
        </w:rPr>
        <w:t>მოეთხოვება</w:t>
      </w:r>
      <w:r w:rsidR="00B24415">
        <w:rPr>
          <w:rFonts w:ascii="Sylfaen" w:hAnsi="Sylfaen"/>
          <w:lang w:val="ka-GE"/>
        </w:rPr>
        <w:t xml:space="preserve"> </w:t>
      </w:r>
      <w:r w:rsidRPr="000344C0">
        <w:rPr>
          <w:rFonts w:ascii="Sylfaen" w:hAnsi="Sylfaen"/>
          <w:lang w:val="sv-SE"/>
        </w:rPr>
        <w:t>მუნიციპალიტეტში არსებული პრობლემების იდენტიფიკაცია</w:t>
      </w:r>
      <w:r w:rsidRPr="000344C0">
        <w:rPr>
          <w:rFonts w:ascii="Sylfaen" w:hAnsi="Sylfaen"/>
          <w:lang w:val="ka-GE"/>
        </w:rPr>
        <w:t>;</w:t>
      </w:r>
    </w:p>
    <w:p w:rsidR="003363FB" w:rsidRDefault="000344C0" w:rsidP="00B24415">
      <w:pPr>
        <w:pStyle w:val="ListParagraph"/>
        <w:numPr>
          <w:ilvl w:val="0"/>
          <w:numId w:val="21"/>
        </w:numPr>
        <w:tabs>
          <w:tab w:val="left" w:pos="90"/>
          <w:tab w:val="left" w:pos="720"/>
        </w:tabs>
        <w:spacing w:before="60" w:after="60"/>
        <w:ind w:hanging="540"/>
        <w:jc w:val="both"/>
        <w:rPr>
          <w:rFonts w:ascii="Sylfaen" w:hAnsi="Sylfaen"/>
        </w:rPr>
      </w:pPr>
      <w:r w:rsidRPr="001B4C26">
        <w:rPr>
          <w:rFonts w:ascii="Sylfaen" w:hAnsi="Sylfaen"/>
          <w:lang w:val="ka-GE"/>
        </w:rPr>
        <w:t>იდენტიფიცირებული პრობლემების</w:t>
      </w:r>
      <w:r w:rsidR="00B24415">
        <w:rPr>
          <w:rFonts w:ascii="Sylfaen" w:hAnsi="Sylfaen"/>
          <w:lang w:val="ka-GE"/>
        </w:rPr>
        <w:t xml:space="preserve"> </w:t>
      </w:r>
      <w:r w:rsidRPr="001B4C26">
        <w:rPr>
          <w:rFonts w:ascii="Sylfaen" w:hAnsi="Sylfaen"/>
          <w:b/>
          <w:lang w:val="ka-GE"/>
        </w:rPr>
        <w:t>რანჟირება ცენტრალური და ადგილობრივი</w:t>
      </w:r>
      <w:r w:rsidR="00B51C30">
        <w:rPr>
          <w:rFonts w:ascii="Sylfaen" w:hAnsi="Sylfaen"/>
          <w:b/>
        </w:rPr>
        <w:t xml:space="preserve"> </w:t>
      </w:r>
      <w:r w:rsidRPr="001B4C26">
        <w:rPr>
          <w:rFonts w:ascii="Sylfaen" w:hAnsi="Sylfaen"/>
          <w:b/>
          <w:lang w:val="ka-GE"/>
        </w:rPr>
        <w:t>მნიშვნელობის პრობლემებად</w:t>
      </w:r>
      <w:r w:rsidRPr="00B24415">
        <w:rPr>
          <w:rFonts w:ascii="Sylfaen" w:hAnsi="Sylfaen"/>
          <w:b/>
          <w:lang w:val="ka-GE"/>
        </w:rPr>
        <w:t>;</w:t>
      </w:r>
    </w:p>
    <w:p w:rsidR="002B6929" w:rsidRPr="002B6929" w:rsidRDefault="000344C0" w:rsidP="00B24415">
      <w:pPr>
        <w:pStyle w:val="ListParagraph"/>
        <w:numPr>
          <w:ilvl w:val="0"/>
          <w:numId w:val="22"/>
        </w:numPr>
        <w:tabs>
          <w:tab w:val="left" w:pos="90"/>
          <w:tab w:val="left" w:pos="720"/>
        </w:tabs>
        <w:spacing w:before="60" w:after="60"/>
        <w:ind w:hanging="540"/>
        <w:jc w:val="both"/>
        <w:rPr>
          <w:rFonts w:ascii="Sylfaen" w:hAnsi="Sylfaen"/>
          <w:b/>
          <w:lang w:val="ka-GE"/>
        </w:rPr>
      </w:pPr>
      <w:r w:rsidRPr="002B6929">
        <w:rPr>
          <w:rFonts w:ascii="Sylfaen" w:hAnsi="Sylfaen"/>
          <w:b/>
          <w:lang w:val="ka-GE"/>
        </w:rPr>
        <w:t xml:space="preserve">ადგილობრივი </w:t>
      </w:r>
      <w:r w:rsidR="00E2132B" w:rsidRPr="002B6929">
        <w:rPr>
          <w:rFonts w:ascii="Sylfaen" w:hAnsi="Sylfaen"/>
          <w:b/>
          <w:lang w:val="ka-GE"/>
        </w:rPr>
        <w:t xml:space="preserve">მნიშვნელობის </w:t>
      </w:r>
      <w:r w:rsidRPr="002B6929">
        <w:rPr>
          <w:rFonts w:ascii="Sylfaen" w:hAnsi="Sylfaen"/>
          <w:b/>
          <w:lang w:val="ka-GE"/>
        </w:rPr>
        <w:t>პრობლემების პრიორიტეტიზაცია</w:t>
      </w:r>
      <w:r w:rsidR="003E4AA1">
        <w:rPr>
          <w:rFonts w:ascii="Sylfaen" w:hAnsi="Sylfaen"/>
          <w:b/>
        </w:rPr>
        <w:t>;</w:t>
      </w:r>
    </w:p>
    <w:p w:rsidR="002F026F" w:rsidRPr="00B24415" w:rsidRDefault="002B6929" w:rsidP="00B24415">
      <w:pPr>
        <w:pStyle w:val="ListParagraph"/>
        <w:numPr>
          <w:ilvl w:val="0"/>
          <w:numId w:val="10"/>
        </w:numPr>
        <w:tabs>
          <w:tab w:val="left" w:pos="90"/>
          <w:tab w:val="left" w:pos="720"/>
        </w:tabs>
        <w:spacing w:before="60" w:after="60"/>
        <w:ind w:hanging="540"/>
        <w:jc w:val="both"/>
        <w:rPr>
          <w:rFonts w:ascii="Sylfaen" w:hAnsi="Sylfaen"/>
          <w:b/>
          <w:lang w:val="ka-GE"/>
        </w:rPr>
      </w:pPr>
      <w:r w:rsidRPr="00B24415">
        <w:rPr>
          <w:rFonts w:ascii="Sylfaen" w:hAnsi="Sylfaen" w:cs="Sylfaen"/>
          <w:b/>
          <w:lang w:val="ka-GE"/>
        </w:rPr>
        <w:t>ყ</w:t>
      </w:r>
      <w:r w:rsidR="000344C0" w:rsidRPr="00B24415">
        <w:rPr>
          <w:rFonts w:ascii="Sylfaen" w:hAnsi="Sylfaen" w:cs="Sylfaen"/>
          <w:b/>
          <w:lang w:val="ka-GE"/>
        </w:rPr>
        <w:t>ველაზე</w:t>
      </w:r>
      <w:r w:rsidR="000344C0" w:rsidRPr="00B24415">
        <w:rPr>
          <w:rFonts w:ascii="Sylfaen" w:hAnsi="Sylfaen"/>
          <w:b/>
          <w:lang w:val="ka-GE"/>
        </w:rPr>
        <w:t xml:space="preserve"> მწვავე </w:t>
      </w:r>
      <w:r w:rsidR="00E2132B" w:rsidRPr="00B24415">
        <w:rPr>
          <w:rFonts w:ascii="Sylfaen" w:hAnsi="Sylfaen"/>
          <w:b/>
          <w:lang w:val="ka-GE"/>
        </w:rPr>
        <w:t xml:space="preserve">ადგილობრივი მნიშვნელობის </w:t>
      </w:r>
      <w:r w:rsidR="000344C0" w:rsidRPr="00B24415">
        <w:rPr>
          <w:rFonts w:ascii="Sylfaen" w:hAnsi="Sylfaen"/>
          <w:b/>
          <w:lang w:val="ka-GE"/>
        </w:rPr>
        <w:t>პრიორიტეტული პ</w:t>
      </w:r>
      <w:r w:rsidR="000344C0" w:rsidRPr="00B24415">
        <w:rPr>
          <w:rFonts w:ascii="Sylfaen" w:hAnsi="Sylfaen" w:cs="Sylfaen"/>
          <w:b/>
          <w:lang w:val="ka-GE"/>
        </w:rPr>
        <w:t>რობლემი</w:t>
      </w:r>
      <w:r w:rsidR="000344C0" w:rsidRPr="00B24415">
        <w:rPr>
          <w:rFonts w:ascii="Sylfaen" w:hAnsi="Sylfaen"/>
          <w:b/>
          <w:lang w:val="ka-GE"/>
        </w:rPr>
        <w:t xml:space="preserve">ს </w:t>
      </w:r>
      <w:r w:rsidR="000344C0" w:rsidRPr="00B24415">
        <w:rPr>
          <w:rFonts w:ascii="Sylfaen" w:hAnsi="Sylfaen"/>
          <w:b/>
          <w:lang w:val="sv-SE"/>
        </w:rPr>
        <w:t>გამოკვეთა და მისი</w:t>
      </w:r>
      <w:r w:rsidR="0004586A" w:rsidRPr="00B24415">
        <w:rPr>
          <w:rFonts w:ascii="Sylfaen" w:hAnsi="Sylfaen"/>
          <w:b/>
          <w:lang w:val="sv-SE"/>
        </w:rPr>
        <w:t xml:space="preserve"> გადაჭრი</w:t>
      </w:r>
      <w:r w:rsidR="0004586A" w:rsidRPr="00B24415">
        <w:rPr>
          <w:rFonts w:ascii="Sylfaen" w:hAnsi="Sylfaen"/>
          <w:b/>
          <w:lang w:val="ka-GE"/>
        </w:rPr>
        <w:t>ს სტრატეგიულ ხედვის მომზადება</w:t>
      </w:r>
      <w:r w:rsidR="00E2132B" w:rsidRPr="00B24415">
        <w:rPr>
          <w:rFonts w:ascii="Sylfaen" w:hAnsi="Sylfaen"/>
          <w:b/>
          <w:lang w:val="ka-GE"/>
        </w:rPr>
        <w:t>.</w:t>
      </w:r>
      <w:r w:rsidR="000344C0" w:rsidRPr="00B24415">
        <w:rPr>
          <w:rFonts w:ascii="Sylfaen" w:hAnsi="Sylfaen"/>
          <w:b/>
          <w:lang w:val="ka-GE"/>
        </w:rPr>
        <w:t xml:space="preserve">  </w:t>
      </w:r>
    </w:p>
    <w:p w:rsidR="001F20DD" w:rsidRPr="00C84FEA" w:rsidRDefault="002F026F" w:rsidP="00AD43E7">
      <w:pPr>
        <w:tabs>
          <w:tab w:val="left" w:pos="3270"/>
        </w:tabs>
        <w:jc w:val="both"/>
        <w:rPr>
          <w:rFonts w:ascii="Sylfaen" w:hAnsi="Sylfaen"/>
          <w:lang w:val="ka-GE"/>
        </w:rPr>
      </w:pPr>
      <w:r>
        <w:rPr>
          <w:rFonts w:ascii="Sylfaen" w:hAnsi="Sylfaen"/>
          <w:lang w:val="ka-GE"/>
        </w:rPr>
        <w:lastRenderedPageBreak/>
        <w:t xml:space="preserve">დავალება ფასდება </w:t>
      </w:r>
      <w:r w:rsidR="00B24415" w:rsidRPr="00B24415">
        <w:rPr>
          <w:rFonts w:ascii="Sylfaen" w:hAnsi="Sylfaen"/>
          <w:b/>
          <w:lang w:val="ka-GE"/>
        </w:rPr>
        <w:t>შეფასების</w:t>
      </w:r>
      <w:r w:rsidR="00B24415">
        <w:rPr>
          <w:rFonts w:ascii="Sylfaen" w:hAnsi="Sylfaen"/>
          <w:b/>
          <w:lang w:val="ka-GE"/>
        </w:rPr>
        <w:t xml:space="preserve"> </w:t>
      </w:r>
      <w:r w:rsidRPr="00B24415">
        <w:rPr>
          <w:rFonts w:ascii="Sylfaen" w:hAnsi="Sylfaen"/>
          <w:b/>
          <w:lang w:val="ka-GE"/>
        </w:rPr>
        <w:t>სტანდარ</w:t>
      </w:r>
      <w:r w:rsidR="000344C0" w:rsidRPr="00B24415">
        <w:rPr>
          <w:rFonts w:ascii="Sylfaen" w:hAnsi="Sylfaen"/>
          <w:b/>
          <w:lang w:val="ka-GE"/>
        </w:rPr>
        <w:t>ტიზებული</w:t>
      </w:r>
      <w:r w:rsidR="00B24415">
        <w:rPr>
          <w:rFonts w:ascii="Sylfaen" w:hAnsi="Sylfaen"/>
          <w:b/>
          <w:lang w:val="ka-GE"/>
        </w:rPr>
        <w:t xml:space="preserve"> </w:t>
      </w:r>
      <w:r w:rsidR="000344C0" w:rsidRPr="00B24415">
        <w:rPr>
          <w:rFonts w:ascii="Sylfaen" w:hAnsi="Sylfaen"/>
          <w:b/>
          <w:lang w:val="ka-GE"/>
        </w:rPr>
        <w:t>სქემით.</w:t>
      </w:r>
      <w:r w:rsidR="00B24415">
        <w:rPr>
          <w:rFonts w:ascii="Sylfaen" w:hAnsi="Sylfaen"/>
          <w:b/>
          <w:lang w:val="ka-GE"/>
        </w:rPr>
        <w:t xml:space="preserve"> </w:t>
      </w:r>
      <w:r w:rsidR="000344C0" w:rsidRPr="00B24415">
        <w:rPr>
          <w:rFonts w:ascii="Sylfaen" w:hAnsi="Sylfaen"/>
          <w:lang w:val="ka-GE"/>
        </w:rPr>
        <w:t>შე</w:t>
      </w:r>
      <w:r w:rsidR="000344C0" w:rsidRPr="002B6929">
        <w:rPr>
          <w:rFonts w:ascii="Sylfaen" w:hAnsi="Sylfaen"/>
          <w:lang w:val="ka-GE"/>
        </w:rPr>
        <w:t>ფა</w:t>
      </w:r>
      <w:r w:rsidR="000344C0" w:rsidRPr="000344C0">
        <w:rPr>
          <w:rFonts w:ascii="Sylfaen" w:hAnsi="Sylfaen"/>
          <w:lang w:val="ka-GE"/>
        </w:rPr>
        <w:t>სების კრიტერიუმები,</w:t>
      </w:r>
      <w:r w:rsidR="000344C0" w:rsidRPr="000344C0">
        <w:rPr>
          <w:rFonts w:ascii="Sylfaen" w:hAnsi="Sylfaen"/>
        </w:rPr>
        <w:t xml:space="preserve"> </w:t>
      </w:r>
      <w:r w:rsidR="000344C0" w:rsidRPr="000344C0">
        <w:rPr>
          <w:rFonts w:ascii="Sylfaen" w:hAnsi="Sylfaen"/>
          <w:lang w:val="ka-GE"/>
        </w:rPr>
        <w:t xml:space="preserve">ინდიკატორები და სქემა გამოქვეყნდება ვებგვერდსა და პროექტის </w:t>
      </w:r>
      <w:proofErr w:type="spellStart"/>
      <w:r w:rsidR="000344C0" w:rsidRPr="000344C0">
        <w:rPr>
          <w:rFonts w:ascii="Sylfaen" w:hAnsi="Sylfaen"/>
        </w:rPr>
        <w:t>facebook</w:t>
      </w:r>
      <w:proofErr w:type="spellEnd"/>
      <w:r w:rsidR="000344C0" w:rsidRPr="000344C0">
        <w:rPr>
          <w:rFonts w:ascii="Sylfaen" w:hAnsi="Sylfaen"/>
        </w:rPr>
        <w:t xml:space="preserve"> </w:t>
      </w:r>
      <w:r w:rsidR="000344C0" w:rsidRPr="000344C0">
        <w:rPr>
          <w:rFonts w:ascii="Sylfaen" w:hAnsi="Sylfaen"/>
          <w:lang w:val="ka-GE"/>
        </w:rPr>
        <w:t>გვერდზე. შეირჩევა დაახლოებით 50 საუკეთესო გუნდი.</w:t>
      </w:r>
    </w:p>
    <w:p w:rsidR="00991887" w:rsidRPr="00C84FEA" w:rsidRDefault="00991887" w:rsidP="00AD43E7">
      <w:pPr>
        <w:tabs>
          <w:tab w:val="left" w:pos="3270"/>
        </w:tabs>
        <w:jc w:val="both"/>
        <w:rPr>
          <w:rFonts w:ascii="Sylfaen" w:hAnsi="Sylfaen"/>
          <w:lang w:val="ka-GE"/>
        </w:rPr>
      </w:pPr>
    </w:p>
    <w:p w:rsidR="00623F0C" w:rsidRPr="00C84FEA" w:rsidRDefault="000344C0" w:rsidP="00627C51">
      <w:pPr>
        <w:tabs>
          <w:tab w:val="left" w:pos="3270"/>
        </w:tabs>
        <w:rPr>
          <w:rFonts w:ascii="Sylfaen" w:hAnsi="Sylfaen"/>
          <w:b/>
          <w:i/>
          <w:color w:val="2E74B5" w:themeColor="accent1" w:themeShade="BF"/>
          <w:lang w:val="ka-GE"/>
        </w:rPr>
      </w:pPr>
      <w:r w:rsidRPr="000344C0">
        <w:rPr>
          <w:rFonts w:ascii="Sylfaen" w:hAnsi="Sylfaen"/>
          <w:b/>
          <w:color w:val="2E74B5" w:themeColor="accent1" w:themeShade="BF"/>
        </w:rPr>
        <w:t>I</w:t>
      </w:r>
      <w:r w:rsidRPr="000344C0">
        <w:rPr>
          <w:rFonts w:ascii="Sylfaen" w:hAnsi="Sylfaen"/>
          <w:b/>
          <w:color w:val="2E74B5" w:themeColor="accent1" w:themeShade="BF"/>
          <w:lang w:val="ka-GE"/>
        </w:rPr>
        <w:t xml:space="preserve"> ეტაპი</w:t>
      </w:r>
      <w:r w:rsidRPr="000344C0">
        <w:rPr>
          <w:rFonts w:ascii="Sylfaen" w:hAnsi="Sylfaen"/>
          <w:b/>
          <w:i/>
          <w:color w:val="2E74B5" w:themeColor="accent1" w:themeShade="BF"/>
          <w:lang w:val="ka-GE"/>
        </w:rPr>
        <w:t xml:space="preserve"> - შერჩეული გუნდების ტრენინგი</w:t>
      </w:r>
    </w:p>
    <w:p w:rsidR="00627C51" w:rsidRPr="00C84FEA" w:rsidRDefault="000344C0" w:rsidP="00991887">
      <w:pPr>
        <w:tabs>
          <w:tab w:val="left" w:pos="3270"/>
        </w:tabs>
        <w:jc w:val="both"/>
        <w:rPr>
          <w:rFonts w:ascii="Sylfaen" w:hAnsi="Sylfaen"/>
          <w:lang w:val="ka-GE"/>
        </w:rPr>
      </w:pPr>
      <w:r w:rsidRPr="000344C0">
        <w:rPr>
          <w:rFonts w:ascii="Sylfaen" w:hAnsi="Sylfaen"/>
          <w:lang w:val="ka-GE"/>
        </w:rPr>
        <w:t xml:space="preserve">ტრენინგები ჩატარდება ორი მიმართულებით: </w:t>
      </w:r>
    </w:p>
    <w:p w:rsidR="00627C51" w:rsidRPr="00C84FEA" w:rsidRDefault="000344C0" w:rsidP="00627C51">
      <w:pPr>
        <w:pStyle w:val="ListParagraph"/>
        <w:numPr>
          <w:ilvl w:val="0"/>
          <w:numId w:val="15"/>
        </w:numPr>
        <w:tabs>
          <w:tab w:val="left" w:pos="3270"/>
        </w:tabs>
        <w:jc w:val="both"/>
        <w:rPr>
          <w:rFonts w:ascii="Sylfaen" w:hAnsi="Sylfaen"/>
          <w:b/>
          <w:lang w:val="ka-GE"/>
        </w:rPr>
      </w:pPr>
      <w:r w:rsidRPr="000344C0">
        <w:rPr>
          <w:rFonts w:ascii="Sylfaen" w:hAnsi="Sylfaen"/>
          <w:lang w:val="ka-GE"/>
        </w:rPr>
        <w:t>თვითმმართველობა (ადგილობრივი თვითმმართველობის საკანონმდებლო საფუძვლების</w:t>
      </w:r>
      <w:r w:rsidR="00B24415">
        <w:rPr>
          <w:rFonts w:ascii="Sylfaen" w:hAnsi="Sylfaen"/>
          <w:lang w:val="ka-GE"/>
        </w:rPr>
        <w:t>ა</w:t>
      </w:r>
      <w:r w:rsidRPr="000344C0">
        <w:rPr>
          <w:rFonts w:ascii="Sylfaen" w:hAnsi="Sylfaen"/>
          <w:lang w:val="ka-GE"/>
        </w:rPr>
        <w:t xml:space="preserve"> და მოქალაქეთა მონაწილეობის საკითხები; მუნიციპალიტეტის </w:t>
      </w:r>
      <w:r w:rsidRPr="000344C0">
        <w:rPr>
          <w:rFonts w:ascii="Sylfaen" w:hAnsi="Sylfaen"/>
          <w:bCs/>
          <w:lang w:val="ka-GE"/>
        </w:rPr>
        <w:t>ბიუჯეტის პროგრამის/ქვეპროგრამის/ღონისძიების დაგეგმვა</w:t>
      </w:r>
      <w:r w:rsidR="00B24415">
        <w:rPr>
          <w:rFonts w:ascii="Sylfaen" w:hAnsi="Sylfaen"/>
          <w:bCs/>
          <w:lang w:val="ka-GE"/>
        </w:rPr>
        <w:t xml:space="preserve">. </w:t>
      </w:r>
      <w:r w:rsidRPr="000344C0">
        <w:rPr>
          <w:rFonts w:ascii="Sylfaen" w:hAnsi="Sylfaen"/>
          <w:lang w:val="ka-GE"/>
        </w:rPr>
        <w:t>პროგრამის მოქალაქეთა მონაწილეობის ნაწილში გათვალისწინებულია პრაქტიკული სავარჯიშოები).</w:t>
      </w:r>
    </w:p>
    <w:p w:rsidR="00991887" w:rsidRPr="00C84FEA" w:rsidRDefault="000344C0" w:rsidP="00627C51">
      <w:pPr>
        <w:pStyle w:val="ListParagraph"/>
        <w:numPr>
          <w:ilvl w:val="0"/>
          <w:numId w:val="15"/>
        </w:numPr>
        <w:tabs>
          <w:tab w:val="left" w:pos="3270"/>
        </w:tabs>
        <w:jc w:val="both"/>
        <w:rPr>
          <w:rFonts w:ascii="Sylfaen" w:hAnsi="Sylfaen"/>
          <w:b/>
          <w:lang w:val="ka-GE"/>
        </w:rPr>
      </w:pPr>
      <w:r w:rsidRPr="000344C0">
        <w:rPr>
          <w:rFonts w:ascii="Sylfaen" w:hAnsi="Sylfaen"/>
          <w:lang w:val="ka-GE"/>
        </w:rPr>
        <w:t>კვლევა და შეფასება - საჭიროებების შეფასება (</w:t>
      </w:r>
      <w:r w:rsidRPr="000344C0">
        <w:rPr>
          <w:rFonts w:ascii="Sylfaen" w:hAnsi="Sylfaen"/>
        </w:rPr>
        <w:t>Needs Assessment</w:t>
      </w:r>
      <w:r w:rsidRPr="000344C0">
        <w:rPr>
          <w:rFonts w:ascii="Sylfaen" w:hAnsi="Sylfaen"/>
          <w:lang w:val="ka-GE"/>
        </w:rPr>
        <w:t>)</w:t>
      </w:r>
      <w:r w:rsidRPr="000344C0">
        <w:rPr>
          <w:rFonts w:ascii="Sylfaen" w:hAnsi="Sylfaen"/>
        </w:rPr>
        <w:t xml:space="preserve">: </w:t>
      </w:r>
      <w:r w:rsidRPr="000344C0">
        <w:rPr>
          <w:rFonts w:ascii="Sylfaen" w:hAnsi="Sylfaen"/>
          <w:lang w:val="ka-GE"/>
        </w:rPr>
        <w:t xml:space="preserve">კვლევის რაოდენობრივი და თვისებრივი მეთოდები. </w:t>
      </w:r>
    </w:p>
    <w:p w:rsidR="004064FB" w:rsidRPr="009B4C25" w:rsidRDefault="000344C0" w:rsidP="004064FB">
      <w:pPr>
        <w:tabs>
          <w:tab w:val="left" w:pos="3270"/>
        </w:tabs>
        <w:jc w:val="both"/>
        <w:rPr>
          <w:rFonts w:ascii="Sylfaen" w:hAnsi="Sylfaen"/>
        </w:rPr>
      </w:pPr>
      <w:r w:rsidRPr="000344C0">
        <w:rPr>
          <w:rFonts w:ascii="Sylfaen" w:hAnsi="Sylfaen"/>
          <w:lang w:val="ka-GE"/>
        </w:rPr>
        <w:t>ტრენინგების გავლის შემდეგ გუნდები ირჩევენ მუნიციპლიტეტებს (ადგენენ სასურველი მუნიციპალიტეტების რეიტინგულ ჩამონათვალს), მუნიციპალიტეტებში გუნდები შესარჩევ ეტაპზე მიღებული ქულის საფუძველზე განაწილდებიან.</w:t>
      </w:r>
    </w:p>
    <w:p w:rsidR="0042190D" w:rsidRPr="00C84FEA" w:rsidRDefault="000344C0" w:rsidP="003E7BBB">
      <w:pPr>
        <w:tabs>
          <w:tab w:val="left" w:pos="3270"/>
        </w:tabs>
        <w:spacing w:after="0"/>
        <w:jc w:val="both"/>
        <w:rPr>
          <w:rFonts w:ascii="Sylfaen" w:hAnsi="Sylfaen"/>
          <w:lang w:val="ka-GE"/>
        </w:rPr>
      </w:pPr>
      <w:r w:rsidRPr="000344C0">
        <w:rPr>
          <w:rFonts w:ascii="Sylfaen" w:hAnsi="Sylfaen"/>
          <w:lang w:val="ka-GE"/>
        </w:rPr>
        <w:t>იმის გათვალისწინებით, რომ პროექტი ადგილობრივი მოსახლეობიდან გუ</w:t>
      </w:r>
      <w:r w:rsidR="009B4C25">
        <w:rPr>
          <w:rFonts w:ascii="Sylfaen" w:hAnsi="Sylfaen"/>
          <w:lang w:val="ka-GE"/>
        </w:rPr>
        <w:t>ნ</w:t>
      </w:r>
      <w:r w:rsidRPr="000344C0">
        <w:rPr>
          <w:rFonts w:ascii="Sylfaen" w:hAnsi="Sylfaen"/>
          <w:lang w:val="ka-GE"/>
        </w:rPr>
        <w:t>დის წევრების შერჩევასა და, რაც მთ</w:t>
      </w:r>
      <w:r w:rsidR="00720B61">
        <w:rPr>
          <w:rFonts w:ascii="Sylfaen" w:hAnsi="Sylfaen"/>
          <w:lang w:val="ka-GE"/>
        </w:rPr>
        <w:t>ა</w:t>
      </w:r>
      <w:r w:rsidRPr="000344C0">
        <w:rPr>
          <w:rFonts w:ascii="Sylfaen" w:hAnsi="Sylfaen"/>
          <w:lang w:val="ka-GE"/>
        </w:rPr>
        <w:t>ვარია, ადგილობრივ თვითმმართველობაში მოქალაქეთა მონაწილეობის უზრუნველყოფასაც გულისხმობს, გუნდმა უნდა გაითვალისწინოს თვითმმართველობის კანონმდებლობით განსაზღვრული თანამონაწილ</w:t>
      </w:r>
      <w:r w:rsidR="00B24415">
        <w:rPr>
          <w:rFonts w:ascii="Sylfaen" w:hAnsi="Sylfaen"/>
          <w:lang w:val="ka-GE"/>
        </w:rPr>
        <w:t>ე</w:t>
      </w:r>
      <w:r w:rsidRPr="000344C0">
        <w:rPr>
          <w:rFonts w:ascii="Sylfaen" w:hAnsi="Sylfaen"/>
          <w:lang w:val="ka-GE"/>
        </w:rPr>
        <w:t>ობის ფორმები საქალაქო და სათემო მუნიციპალიტეტებისათვის.</w:t>
      </w:r>
      <w:r w:rsidR="00B24415">
        <w:rPr>
          <w:rFonts w:ascii="Sylfaen" w:hAnsi="Sylfaen"/>
          <w:lang w:val="ka-GE"/>
        </w:rPr>
        <w:t xml:space="preserve"> </w:t>
      </w:r>
      <w:r w:rsidRPr="000344C0">
        <w:rPr>
          <w:rFonts w:ascii="Sylfaen" w:hAnsi="Sylfaen"/>
          <w:lang w:val="ka-GE"/>
        </w:rPr>
        <w:t>თუ გუნდი აირჩევს:</w:t>
      </w:r>
    </w:p>
    <w:p w:rsidR="0042190D" w:rsidRPr="00C84FEA" w:rsidRDefault="000344C0" w:rsidP="00606B7F">
      <w:pPr>
        <w:pStyle w:val="ListParagraph"/>
        <w:numPr>
          <w:ilvl w:val="0"/>
          <w:numId w:val="16"/>
        </w:numPr>
        <w:tabs>
          <w:tab w:val="left" w:pos="3270"/>
        </w:tabs>
        <w:spacing w:after="0"/>
        <w:jc w:val="both"/>
        <w:rPr>
          <w:rFonts w:ascii="Sylfaen" w:hAnsi="Sylfaen"/>
          <w:lang w:val="ka-GE"/>
        </w:rPr>
      </w:pPr>
      <w:r w:rsidRPr="000344C0">
        <w:rPr>
          <w:rFonts w:ascii="Sylfaen" w:hAnsi="Sylfaen"/>
          <w:lang w:val="ka-GE"/>
        </w:rPr>
        <w:t xml:space="preserve">საქალაქო მუნიციპალიტეტს, </w:t>
      </w:r>
      <w:r w:rsidR="00B62E46">
        <w:rPr>
          <w:rFonts w:ascii="Sylfaen" w:hAnsi="Sylfaen"/>
          <w:lang w:val="ka-GE"/>
        </w:rPr>
        <w:t xml:space="preserve">მოქალაქეთა </w:t>
      </w:r>
      <w:r w:rsidRPr="000344C0">
        <w:rPr>
          <w:rFonts w:ascii="Sylfaen" w:hAnsi="Sylfaen"/>
          <w:lang w:val="ka-GE"/>
        </w:rPr>
        <w:t xml:space="preserve">მონაწილოების ფორმა მერიის </w:t>
      </w:r>
      <w:r w:rsidR="00C16FDC">
        <w:rPr>
          <w:rFonts w:ascii="Sylfaen" w:hAnsi="Sylfaen"/>
          <w:lang w:val="ka-GE"/>
        </w:rPr>
        <w:t xml:space="preserve">სამოქალაქო </w:t>
      </w:r>
      <w:r w:rsidRPr="000344C0">
        <w:rPr>
          <w:rFonts w:ascii="Sylfaen" w:hAnsi="Sylfaen"/>
          <w:lang w:val="ka-GE"/>
        </w:rPr>
        <w:t>მრჩეველთა საბჭო იქნება</w:t>
      </w:r>
      <w:r w:rsidR="00B24415">
        <w:rPr>
          <w:rFonts w:ascii="Sylfaen" w:hAnsi="Sylfaen"/>
          <w:lang w:val="ka-GE"/>
        </w:rPr>
        <w:t>;</w:t>
      </w:r>
    </w:p>
    <w:p w:rsidR="0042190D" w:rsidRPr="00C84FEA" w:rsidRDefault="000344C0" w:rsidP="00606B7F">
      <w:pPr>
        <w:pStyle w:val="ListParagraph"/>
        <w:numPr>
          <w:ilvl w:val="0"/>
          <w:numId w:val="16"/>
        </w:numPr>
        <w:tabs>
          <w:tab w:val="left" w:pos="3270"/>
        </w:tabs>
        <w:spacing w:after="0"/>
        <w:jc w:val="both"/>
        <w:rPr>
          <w:rFonts w:ascii="Sylfaen" w:hAnsi="Sylfaen"/>
          <w:lang w:val="ka-GE"/>
        </w:rPr>
      </w:pPr>
      <w:r w:rsidRPr="000344C0">
        <w:rPr>
          <w:rFonts w:ascii="Sylfaen" w:hAnsi="Sylfaen"/>
          <w:lang w:val="ka-GE"/>
        </w:rPr>
        <w:t xml:space="preserve">სათემო მუნიციპალიტეტის არჩევის შემთხვევაში </w:t>
      </w:r>
      <w:r w:rsidR="00B62E46">
        <w:rPr>
          <w:rFonts w:ascii="Sylfaen" w:hAnsi="Sylfaen"/>
          <w:lang w:val="ka-GE"/>
        </w:rPr>
        <w:t xml:space="preserve">შესაძლებელია </w:t>
      </w:r>
      <w:r w:rsidR="00C16FDC">
        <w:rPr>
          <w:rFonts w:ascii="Sylfaen" w:hAnsi="Sylfaen"/>
          <w:lang w:val="ka-GE"/>
        </w:rPr>
        <w:t xml:space="preserve">მოქალაქეთა </w:t>
      </w:r>
      <w:r w:rsidRPr="000344C0">
        <w:rPr>
          <w:rFonts w:ascii="Sylfaen" w:hAnsi="Sylfaen"/>
          <w:lang w:val="ka-GE"/>
        </w:rPr>
        <w:t xml:space="preserve">მონაწილოების ფორმა </w:t>
      </w:r>
      <w:r w:rsidR="00C16FDC">
        <w:rPr>
          <w:rFonts w:ascii="Sylfaen" w:hAnsi="Sylfaen"/>
          <w:lang w:val="ka-GE"/>
        </w:rPr>
        <w:t xml:space="preserve">იყოს </w:t>
      </w:r>
      <w:r w:rsidRPr="000344C0">
        <w:rPr>
          <w:rFonts w:ascii="Sylfaen" w:hAnsi="Sylfaen"/>
          <w:lang w:val="ka-GE"/>
        </w:rPr>
        <w:t>დასახლების საერთო კრება</w:t>
      </w:r>
      <w:r w:rsidR="00C16FDC">
        <w:rPr>
          <w:rFonts w:ascii="Sylfaen" w:hAnsi="Sylfaen"/>
          <w:lang w:val="ka-GE"/>
        </w:rPr>
        <w:t xml:space="preserve"> ან გამგებლის სამოქალაქო მრჩეველთა სა</w:t>
      </w:r>
      <w:r w:rsidR="00F30E9E">
        <w:rPr>
          <w:rFonts w:ascii="Sylfaen" w:hAnsi="Sylfaen"/>
          <w:lang w:val="ka-GE"/>
        </w:rPr>
        <w:t>ბჭო.</w:t>
      </w:r>
    </w:p>
    <w:p w:rsidR="00611DF5" w:rsidRPr="00C84FEA" w:rsidRDefault="00611DF5" w:rsidP="003E7BBB">
      <w:pPr>
        <w:tabs>
          <w:tab w:val="left" w:pos="3270"/>
        </w:tabs>
        <w:spacing w:after="0"/>
        <w:jc w:val="both"/>
        <w:rPr>
          <w:rFonts w:ascii="Sylfaen" w:hAnsi="Sylfaen"/>
          <w:lang w:val="ka-GE"/>
        </w:rPr>
      </w:pPr>
    </w:p>
    <w:p w:rsidR="003E7BBB" w:rsidRPr="00C84FEA" w:rsidRDefault="00357706" w:rsidP="003E7BBB">
      <w:pPr>
        <w:tabs>
          <w:tab w:val="left" w:pos="3270"/>
        </w:tabs>
        <w:spacing w:after="0"/>
        <w:jc w:val="both"/>
        <w:rPr>
          <w:rFonts w:ascii="Sylfaen" w:hAnsi="Sylfaen"/>
          <w:lang w:val="ka-GE"/>
        </w:rPr>
      </w:pPr>
      <w:r>
        <w:rPr>
          <w:rFonts w:ascii="Sylfaen" w:hAnsi="Sylfaen"/>
          <w:lang w:val="ka-GE"/>
        </w:rPr>
        <w:t>ადგილობრივ</w:t>
      </w:r>
      <w:r w:rsidR="000344C0" w:rsidRPr="000344C0">
        <w:rPr>
          <w:rFonts w:ascii="Sylfaen" w:hAnsi="Sylfaen"/>
          <w:lang w:val="ka-GE"/>
        </w:rPr>
        <w:t xml:space="preserve"> თვითმმართველობაში მოქალაქეთა მონაწილეობის ამ ფორმების შესახებ სტუდენტები დეტალურად იქნებიან ინფორმირებულებები ტრენინგ-პროგრამის ფარგლებში. </w:t>
      </w:r>
    </w:p>
    <w:p w:rsidR="001A2DE7" w:rsidRPr="00C84FEA" w:rsidRDefault="001A2DE7" w:rsidP="003E7BBB">
      <w:pPr>
        <w:tabs>
          <w:tab w:val="left" w:pos="3270"/>
        </w:tabs>
        <w:spacing w:after="0"/>
        <w:jc w:val="both"/>
        <w:rPr>
          <w:rFonts w:ascii="Sylfaen" w:hAnsi="Sylfaen"/>
          <w:lang w:val="ka-GE"/>
        </w:rPr>
      </w:pPr>
    </w:p>
    <w:p w:rsidR="001A2DE7" w:rsidRPr="00C84FEA" w:rsidRDefault="001A2DE7" w:rsidP="003E7BBB">
      <w:pPr>
        <w:tabs>
          <w:tab w:val="left" w:pos="3270"/>
        </w:tabs>
        <w:spacing w:after="0"/>
        <w:jc w:val="both"/>
        <w:rPr>
          <w:rFonts w:ascii="Sylfaen" w:hAnsi="Sylfaen"/>
          <w:lang w:val="ka-GE"/>
        </w:rPr>
      </w:pPr>
    </w:p>
    <w:p w:rsidR="00BC7A7C" w:rsidRPr="00C84FEA" w:rsidRDefault="00BC7A7C" w:rsidP="003E7BBB">
      <w:pPr>
        <w:tabs>
          <w:tab w:val="left" w:pos="3270"/>
        </w:tabs>
        <w:jc w:val="center"/>
        <w:rPr>
          <w:rFonts w:ascii="Sylfaen" w:hAnsi="Sylfaen"/>
          <w:color w:val="5B9BD5" w:themeColor="accent1"/>
          <w:lang w:val="ka-GE"/>
        </w:rPr>
      </w:pPr>
    </w:p>
    <w:p w:rsidR="00BC7A7C" w:rsidRDefault="00BC7A7C" w:rsidP="003E7BBB">
      <w:pPr>
        <w:tabs>
          <w:tab w:val="left" w:pos="3270"/>
        </w:tabs>
        <w:jc w:val="center"/>
        <w:rPr>
          <w:rFonts w:ascii="Sylfaen" w:hAnsi="Sylfaen"/>
          <w:color w:val="5B9BD5" w:themeColor="accent1"/>
          <w:sz w:val="24"/>
          <w:szCs w:val="24"/>
          <w:lang w:val="ka-GE"/>
        </w:rPr>
      </w:pPr>
    </w:p>
    <w:p w:rsidR="00BC7A7C" w:rsidRDefault="00BC7A7C" w:rsidP="003E7BBB">
      <w:pPr>
        <w:tabs>
          <w:tab w:val="left" w:pos="3270"/>
        </w:tabs>
        <w:jc w:val="center"/>
        <w:rPr>
          <w:rFonts w:ascii="Sylfaen" w:hAnsi="Sylfaen"/>
          <w:color w:val="5B9BD5" w:themeColor="accent1"/>
          <w:sz w:val="24"/>
          <w:szCs w:val="24"/>
          <w:lang w:val="ka-GE"/>
        </w:rPr>
      </w:pPr>
    </w:p>
    <w:p w:rsidR="00BC7A7C" w:rsidRPr="00774AD7" w:rsidRDefault="00BC7A7C" w:rsidP="003E7BBB">
      <w:pPr>
        <w:tabs>
          <w:tab w:val="left" w:pos="3270"/>
        </w:tabs>
        <w:jc w:val="center"/>
        <w:rPr>
          <w:rFonts w:ascii="Sylfaen" w:hAnsi="Sylfaen"/>
          <w:color w:val="5B9BD5" w:themeColor="accent1"/>
          <w:sz w:val="24"/>
          <w:szCs w:val="24"/>
        </w:rPr>
      </w:pPr>
    </w:p>
    <w:p w:rsidR="00D97E18" w:rsidRPr="00C84FEA" w:rsidRDefault="000344C0" w:rsidP="003E7BBB">
      <w:pPr>
        <w:tabs>
          <w:tab w:val="left" w:pos="3270"/>
        </w:tabs>
        <w:jc w:val="center"/>
        <w:rPr>
          <w:rFonts w:ascii="Sylfaen" w:hAnsi="Sylfaen"/>
          <w:b/>
          <w:i/>
          <w:color w:val="2E74B5" w:themeColor="accent1" w:themeShade="BF"/>
          <w:sz w:val="24"/>
          <w:szCs w:val="24"/>
          <w:lang w:val="ka-GE"/>
        </w:rPr>
      </w:pPr>
      <w:r w:rsidRPr="000344C0">
        <w:rPr>
          <w:rFonts w:ascii="Sylfaen" w:hAnsi="Sylfaen"/>
          <w:b/>
          <w:color w:val="2E74B5" w:themeColor="accent1" w:themeShade="BF"/>
          <w:sz w:val="24"/>
          <w:szCs w:val="24"/>
        </w:rPr>
        <w:t xml:space="preserve">II </w:t>
      </w:r>
      <w:r w:rsidRPr="000344C0">
        <w:rPr>
          <w:rFonts w:ascii="Sylfaen" w:hAnsi="Sylfaen"/>
          <w:b/>
          <w:color w:val="2E74B5" w:themeColor="accent1" w:themeShade="BF"/>
          <w:sz w:val="24"/>
          <w:szCs w:val="24"/>
          <w:lang w:val="ka-GE"/>
        </w:rPr>
        <w:t>და</w:t>
      </w:r>
      <w:r w:rsidR="0089133A">
        <w:rPr>
          <w:rFonts w:ascii="Sylfaen" w:hAnsi="Sylfaen"/>
          <w:b/>
          <w:color w:val="2E74B5" w:themeColor="accent1" w:themeShade="BF"/>
          <w:sz w:val="24"/>
          <w:szCs w:val="24"/>
        </w:rPr>
        <w:t xml:space="preserve"> III</w:t>
      </w:r>
      <w:r w:rsidRPr="000344C0">
        <w:rPr>
          <w:rFonts w:ascii="Sylfaen" w:hAnsi="Sylfaen"/>
          <w:b/>
          <w:color w:val="2E74B5" w:themeColor="accent1" w:themeShade="BF"/>
          <w:sz w:val="24"/>
          <w:szCs w:val="24"/>
          <w:lang w:val="ka-GE"/>
        </w:rPr>
        <w:t xml:space="preserve"> </w:t>
      </w:r>
      <w:r w:rsidRPr="00D576D8">
        <w:rPr>
          <w:rFonts w:ascii="Sylfaen" w:hAnsi="Sylfaen"/>
          <w:b/>
          <w:color w:val="2E74B5" w:themeColor="accent1" w:themeShade="BF"/>
          <w:sz w:val="24"/>
          <w:szCs w:val="24"/>
          <w:lang w:val="ka-GE"/>
        </w:rPr>
        <w:t xml:space="preserve">ეტაპები - </w:t>
      </w:r>
      <w:r w:rsidRPr="000344C0">
        <w:rPr>
          <w:rFonts w:ascii="Sylfaen" w:hAnsi="Sylfaen"/>
          <w:b/>
          <w:i/>
          <w:color w:val="2E74B5" w:themeColor="accent1" w:themeShade="BF"/>
          <w:sz w:val="24"/>
          <w:szCs w:val="24"/>
          <w:lang w:val="ka-GE"/>
        </w:rPr>
        <w:t>ანალიტიკური და ხედვის დოკუმენტების მომზადება და ადვოკატირება</w:t>
      </w:r>
    </w:p>
    <w:p w:rsidR="003E7BBB" w:rsidRPr="00C84FEA" w:rsidRDefault="000344C0" w:rsidP="00985E8F">
      <w:pPr>
        <w:tabs>
          <w:tab w:val="left" w:pos="3270"/>
        </w:tabs>
        <w:jc w:val="both"/>
        <w:rPr>
          <w:rFonts w:ascii="Sylfaen" w:hAnsi="Sylfaen"/>
          <w:lang w:val="ka-GE"/>
        </w:rPr>
      </w:pPr>
      <w:r w:rsidRPr="000344C0">
        <w:rPr>
          <w:rFonts w:ascii="Sylfaen" w:hAnsi="Sylfaen"/>
          <w:lang w:val="ka-GE"/>
        </w:rPr>
        <w:t>პროექტის საბოლოო პროდუქტები, რომელიც ექპერტების მიერ ფასდება, არის:</w:t>
      </w:r>
    </w:p>
    <w:p w:rsidR="006F167A" w:rsidRPr="00C84FEA" w:rsidRDefault="000344C0">
      <w:pPr>
        <w:pStyle w:val="ListParagraph"/>
        <w:numPr>
          <w:ilvl w:val="0"/>
          <w:numId w:val="19"/>
        </w:numPr>
        <w:tabs>
          <w:tab w:val="left" w:pos="3270"/>
        </w:tabs>
        <w:jc w:val="both"/>
        <w:rPr>
          <w:rFonts w:ascii="Sylfaen" w:hAnsi="Sylfaen"/>
          <w:lang w:val="ka-GE"/>
        </w:rPr>
      </w:pPr>
      <w:r w:rsidRPr="000344C0">
        <w:rPr>
          <w:rFonts w:ascii="Sylfaen" w:hAnsi="Sylfaen"/>
          <w:lang w:val="ka-GE"/>
        </w:rPr>
        <w:t>მუნიციპალიტეტის</w:t>
      </w:r>
      <w:r w:rsidR="00357706">
        <w:rPr>
          <w:rFonts w:ascii="Sylfaen" w:hAnsi="Sylfaen"/>
          <w:lang w:val="ka-GE"/>
        </w:rPr>
        <w:t>/</w:t>
      </w:r>
      <w:r w:rsidR="00A84D79">
        <w:rPr>
          <w:rFonts w:ascii="Sylfaen" w:hAnsi="Sylfaen"/>
          <w:lang w:val="ka-GE"/>
        </w:rPr>
        <w:t xml:space="preserve">მუნიციპალიტეტის </w:t>
      </w:r>
      <w:r w:rsidR="00357706">
        <w:rPr>
          <w:rFonts w:ascii="Sylfaen" w:hAnsi="Sylfaen"/>
          <w:lang w:val="ka-GE"/>
        </w:rPr>
        <w:t>დასახლების</w:t>
      </w:r>
      <w:r w:rsidRPr="000344C0">
        <w:rPr>
          <w:rFonts w:ascii="Sylfaen" w:hAnsi="Sylfaen"/>
          <w:lang w:val="ka-GE"/>
        </w:rPr>
        <w:t xml:space="preserve"> </w:t>
      </w:r>
      <w:r w:rsidRPr="0089133A">
        <w:rPr>
          <w:rFonts w:ascii="Sylfaen" w:hAnsi="Sylfaen"/>
          <w:b/>
          <w:lang w:val="ka-GE"/>
        </w:rPr>
        <w:t>ანალიტიკური დოკუმენტი;</w:t>
      </w:r>
    </w:p>
    <w:p w:rsidR="006F167A" w:rsidRPr="00C84FEA" w:rsidRDefault="000344C0">
      <w:pPr>
        <w:pStyle w:val="ListParagraph"/>
        <w:numPr>
          <w:ilvl w:val="0"/>
          <w:numId w:val="19"/>
        </w:numPr>
        <w:tabs>
          <w:tab w:val="left" w:pos="3270"/>
        </w:tabs>
        <w:jc w:val="both"/>
        <w:rPr>
          <w:rFonts w:ascii="Sylfaen" w:hAnsi="Sylfaen"/>
          <w:lang w:val="ka-GE"/>
        </w:rPr>
      </w:pPr>
      <w:r w:rsidRPr="000344C0">
        <w:rPr>
          <w:rFonts w:ascii="Sylfaen" w:hAnsi="Sylfaen"/>
          <w:lang w:val="ka-GE"/>
        </w:rPr>
        <w:t>მუნიციპალიტეტის/</w:t>
      </w:r>
      <w:r w:rsidR="002961C8">
        <w:rPr>
          <w:rFonts w:ascii="Sylfaen" w:hAnsi="Sylfaen"/>
          <w:lang w:val="ka-GE"/>
        </w:rPr>
        <w:t xml:space="preserve">მუნიციპალიტეტის </w:t>
      </w:r>
      <w:r w:rsidRPr="000344C0">
        <w:rPr>
          <w:rFonts w:ascii="Sylfaen" w:hAnsi="Sylfaen"/>
          <w:lang w:val="ka-GE"/>
        </w:rPr>
        <w:t xml:space="preserve">დასახლების </w:t>
      </w:r>
      <w:r w:rsidRPr="000344C0">
        <w:rPr>
          <w:rFonts w:ascii="Sylfaen" w:hAnsi="Sylfaen"/>
          <w:b/>
          <w:lang w:val="ka-GE"/>
        </w:rPr>
        <w:t>პრობლემის გადაჭრის ხედვისა და აქტივობის დოკუმენტი</w:t>
      </w:r>
      <w:r w:rsidR="0089133A">
        <w:rPr>
          <w:rFonts w:ascii="Sylfaen" w:hAnsi="Sylfaen"/>
          <w:b/>
          <w:lang w:val="ka-GE"/>
        </w:rPr>
        <w:t>.</w:t>
      </w:r>
    </w:p>
    <w:p w:rsidR="00BC7A7C" w:rsidRPr="00C84FEA" w:rsidRDefault="000344C0" w:rsidP="004F40C9">
      <w:pPr>
        <w:tabs>
          <w:tab w:val="left" w:pos="3270"/>
        </w:tabs>
        <w:jc w:val="both"/>
        <w:rPr>
          <w:rFonts w:ascii="Sylfaen" w:hAnsi="Sylfaen"/>
          <w:b/>
          <w:lang w:val="ka-GE"/>
        </w:rPr>
      </w:pPr>
      <w:r w:rsidRPr="000344C0">
        <w:rPr>
          <w:rFonts w:ascii="Sylfaen" w:hAnsi="Sylfaen"/>
          <w:lang w:val="ka-GE"/>
        </w:rPr>
        <w:t xml:space="preserve">პროექტის სიახლეა ის, რომ მუნიციპალიტეტის/დასახლების პრობლემის გადაჭრის ხედვის დოკუმენტთან ერთად ფასდება </w:t>
      </w:r>
      <w:r w:rsidRPr="000344C0">
        <w:rPr>
          <w:rFonts w:ascii="Sylfaen" w:hAnsi="Sylfaen"/>
          <w:b/>
          <w:lang w:val="ka-GE"/>
        </w:rPr>
        <w:t>ის აქტივობები, რომლებიც გუნდმა:</w:t>
      </w:r>
    </w:p>
    <w:p w:rsidR="00BB7794" w:rsidRPr="0089133A" w:rsidRDefault="000344C0" w:rsidP="00BB7794">
      <w:pPr>
        <w:pStyle w:val="ListParagraph"/>
        <w:numPr>
          <w:ilvl w:val="0"/>
          <w:numId w:val="20"/>
        </w:numPr>
        <w:jc w:val="both"/>
        <w:rPr>
          <w:rFonts w:ascii="Sylfaen" w:hAnsi="Sylfaen"/>
          <w:b/>
          <w:lang w:val="ka-GE"/>
        </w:rPr>
      </w:pPr>
      <w:r w:rsidRPr="0089133A">
        <w:rPr>
          <w:rFonts w:ascii="Sylfaen" w:hAnsi="Sylfaen"/>
          <w:b/>
          <w:lang w:val="ka-GE"/>
        </w:rPr>
        <w:t>გამოიყენა ადგილობრივ თვითმმართველობაში მოქალაქეთა მონაწილეობის</w:t>
      </w:r>
      <w:r w:rsidR="0089133A" w:rsidRPr="0089133A">
        <w:rPr>
          <w:rFonts w:ascii="Sylfaen" w:hAnsi="Sylfaen"/>
          <w:b/>
          <w:lang w:val="ka-GE"/>
        </w:rPr>
        <w:t>ა</w:t>
      </w:r>
      <w:r w:rsidRPr="0089133A">
        <w:rPr>
          <w:rFonts w:ascii="Sylfaen" w:hAnsi="Sylfaen"/>
          <w:b/>
          <w:lang w:val="ka-GE"/>
        </w:rPr>
        <w:t>თვის</w:t>
      </w:r>
      <w:r w:rsidR="0089133A" w:rsidRPr="0089133A">
        <w:rPr>
          <w:rFonts w:ascii="Sylfaen" w:hAnsi="Sylfaen"/>
          <w:b/>
          <w:lang w:val="ka-GE"/>
        </w:rPr>
        <w:t>;</w:t>
      </w:r>
    </w:p>
    <w:p w:rsidR="006F167A" w:rsidRPr="0089133A" w:rsidRDefault="000344C0" w:rsidP="00BB7794">
      <w:pPr>
        <w:pStyle w:val="ListParagraph"/>
        <w:numPr>
          <w:ilvl w:val="0"/>
          <w:numId w:val="20"/>
        </w:numPr>
        <w:jc w:val="both"/>
        <w:rPr>
          <w:rFonts w:ascii="Sylfaen" w:hAnsi="Sylfaen"/>
          <w:b/>
          <w:lang w:val="ka-GE"/>
        </w:rPr>
      </w:pPr>
      <w:r w:rsidRPr="0089133A">
        <w:rPr>
          <w:rFonts w:ascii="Sylfaen" w:hAnsi="Sylfaen"/>
          <w:b/>
          <w:lang w:val="ka-GE"/>
        </w:rPr>
        <w:t xml:space="preserve">განახორციელა </w:t>
      </w:r>
      <w:r w:rsidRPr="0089133A">
        <w:rPr>
          <w:rFonts w:ascii="Sylfaen" w:hAnsi="Sylfaen" w:cs="Sylfaen"/>
          <w:b/>
          <w:lang w:val="ka-GE"/>
        </w:rPr>
        <w:t>მ</w:t>
      </w:r>
      <w:r w:rsidR="0089133A">
        <w:rPr>
          <w:rFonts w:ascii="Sylfaen" w:hAnsi="Sylfaen" w:cs="Sylfaen"/>
          <w:b/>
          <w:lang w:val="ka-GE"/>
        </w:rPr>
        <w:t>ის</w:t>
      </w:r>
      <w:r w:rsidR="0089133A" w:rsidRPr="0089133A">
        <w:rPr>
          <w:rFonts w:ascii="Sylfaen" w:hAnsi="Sylfaen"/>
          <w:b/>
          <w:lang w:val="ka-GE"/>
        </w:rPr>
        <w:t xml:space="preserve"> </w:t>
      </w:r>
      <w:r w:rsidRPr="0089133A">
        <w:rPr>
          <w:rFonts w:ascii="Sylfaen" w:hAnsi="Sylfaen"/>
          <w:b/>
          <w:lang w:val="ka-GE"/>
        </w:rPr>
        <w:t>მიერვე მომზადებული საპროექტო წინადადებების ადვოკატირების</w:t>
      </w:r>
      <w:r w:rsidR="0089133A" w:rsidRPr="0089133A">
        <w:rPr>
          <w:rFonts w:ascii="Sylfaen" w:hAnsi="Sylfaen"/>
          <w:b/>
          <w:lang w:val="ka-GE"/>
        </w:rPr>
        <w:t>ა</w:t>
      </w:r>
      <w:r w:rsidRPr="0089133A">
        <w:rPr>
          <w:rFonts w:ascii="Sylfaen" w:hAnsi="Sylfaen"/>
          <w:b/>
          <w:lang w:val="ka-GE"/>
        </w:rPr>
        <w:t>თვის</w:t>
      </w:r>
      <w:r w:rsidR="0089133A">
        <w:rPr>
          <w:rFonts w:ascii="Sylfaen" w:hAnsi="Sylfaen"/>
          <w:b/>
          <w:lang w:val="ka-GE"/>
        </w:rPr>
        <w:t>.</w:t>
      </w:r>
      <w:r w:rsidRPr="0089133A">
        <w:rPr>
          <w:rFonts w:ascii="Sylfaen" w:hAnsi="Sylfaen"/>
          <w:b/>
          <w:lang w:val="ka-GE"/>
        </w:rPr>
        <w:t xml:space="preserve"> </w:t>
      </w:r>
    </w:p>
    <w:p w:rsidR="006F167A" w:rsidRPr="0089133A" w:rsidRDefault="000344C0" w:rsidP="00BB7794">
      <w:pPr>
        <w:jc w:val="both"/>
        <w:rPr>
          <w:rFonts w:ascii="Sylfaen" w:hAnsi="Sylfaen"/>
          <w:b/>
          <w:color w:val="2E74B5" w:themeColor="accent1" w:themeShade="BF"/>
          <w:lang w:val="ka-GE"/>
        </w:rPr>
      </w:pPr>
      <w:r w:rsidRPr="0089133A">
        <w:rPr>
          <w:rFonts w:ascii="Sylfaen" w:hAnsi="Sylfaen" w:cs="Sylfaen"/>
          <w:b/>
          <w:color w:val="2E74B5" w:themeColor="accent1" w:themeShade="BF"/>
          <w:lang w:val="ka-GE"/>
        </w:rPr>
        <w:t>უფრო</w:t>
      </w:r>
      <w:r w:rsidRPr="0089133A">
        <w:rPr>
          <w:rFonts w:ascii="Sylfaen" w:hAnsi="Sylfaen"/>
          <w:b/>
          <w:color w:val="2E74B5" w:themeColor="accent1" w:themeShade="BF"/>
          <w:lang w:val="ka-GE"/>
        </w:rPr>
        <w:t xml:space="preserve"> დეტალურად განვმარტავთ, რას მოიცავს მუნიციპალიტეტის</w:t>
      </w:r>
      <w:r w:rsidR="00A84D79" w:rsidRPr="0089133A">
        <w:rPr>
          <w:rFonts w:ascii="Sylfaen" w:hAnsi="Sylfaen"/>
          <w:b/>
          <w:color w:val="2E74B5" w:themeColor="accent1" w:themeShade="BF"/>
          <w:lang w:val="ka-GE"/>
        </w:rPr>
        <w:t>/მუნიციპალიტეტის დასახლების</w:t>
      </w:r>
      <w:r w:rsidRPr="0089133A">
        <w:rPr>
          <w:rFonts w:ascii="Sylfaen" w:hAnsi="Sylfaen"/>
          <w:b/>
          <w:color w:val="2E74B5" w:themeColor="accent1" w:themeShade="BF"/>
          <w:lang w:val="ka-GE"/>
        </w:rPr>
        <w:t xml:space="preserve"> ანალიტიკური დოკუმენტი და მუნიციპალიტეტის/</w:t>
      </w:r>
      <w:r w:rsidR="002961C8" w:rsidRPr="0089133A">
        <w:rPr>
          <w:rFonts w:ascii="Sylfaen" w:hAnsi="Sylfaen"/>
          <w:b/>
          <w:color w:val="2E74B5" w:themeColor="accent1" w:themeShade="BF"/>
          <w:lang w:val="ka-GE"/>
        </w:rPr>
        <w:t xml:space="preserve">მუნიციპალიტეტის </w:t>
      </w:r>
      <w:r w:rsidRPr="0089133A">
        <w:rPr>
          <w:rFonts w:ascii="Sylfaen" w:hAnsi="Sylfaen"/>
          <w:b/>
          <w:color w:val="2E74B5" w:themeColor="accent1" w:themeShade="BF"/>
          <w:lang w:val="ka-GE"/>
        </w:rPr>
        <w:t>დასახლების პრობლემის გადაჭრის ხედვის დოკუმენტი</w:t>
      </w:r>
      <w:r w:rsidR="0089133A">
        <w:rPr>
          <w:rFonts w:ascii="Sylfaen" w:hAnsi="Sylfaen"/>
          <w:b/>
          <w:color w:val="2E74B5" w:themeColor="accent1" w:themeShade="BF"/>
          <w:lang w:val="ka-GE"/>
        </w:rPr>
        <w:t>:</w:t>
      </w:r>
    </w:p>
    <w:p w:rsidR="00BC7A7C" w:rsidRPr="00C84FEA" w:rsidRDefault="000344C0" w:rsidP="0089133A">
      <w:pPr>
        <w:tabs>
          <w:tab w:val="left" w:pos="3270"/>
        </w:tabs>
        <w:jc w:val="center"/>
        <w:rPr>
          <w:rFonts w:ascii="Sylfaen" w:hAnsi="Sylfaen"/>
          <w:color w:val="2E74B5" w:themeColor="accent1" w:themeShade="BF"/>
          <w:lang w:val="ka-GE"/>
        </w:rPr>
      </w:pPr>
      <w:r w:rsidRPr="000344C0">
        <w:rPr>
          <w:rFonts w:ascii="Sylfaen" w:hAnsi="Sylfaen"/>
          <w:b/>
          <w:color w:val="2E74B5" w:themeColor="accent1" w:themeShade="BF"/>
          <w:lang w:val="ka-GE"/>
        </w:rPr>
        <w:t>ანალიტიკური დოკუმენტი</w:t>
      </w:r>
    </w:p>
    <w:p w:rsidR="003E7BBB" w:rsidRPr="00C84FEA" w:rsidRDefault="000344C0" w:rsidP="00985E8F">
      <w:pPr>
        <w:tabs>
          <w:tab w:val="left" w:pos="3270"/>
        </w:tabs>
        <w:jc w:val="both"/>
        <w:rPr>
          <w:rFonts w:ascii="Sylfaen" w:hAnsi="Sylfaen"/>
          <w:lang w:val="ka-GE"/>
        </w:rPr>
      </w:pPr>
      <w:r w:rsidRPr="000344C0">
        <w:rPr>
          <w:rFonts w:ascii="Sylfaen" w:hAnsi="Sylfaen"/>
          <w:lang w:val="ka-GE"/>
        </w:rPr>
        <w:t>მუნიციპალიტეტის</w:t>
      </w:r>
      <w:r w:rsidR="002961C8">
        <w:rPr>
          <w:rFonts w:ascii="Sylfaen" w:hAnsi="Sylfaen"/>
          <w:lang w:val="ka-GE"/>
        </w:rPr>
        <w:t>/მუნიციპალიტეტის</w:t>
      </w:r>
      <w:r w:rsidR="0089133A">
        <w:rPr>
          <w:rFonts w:ascii="Sylfaen" w:hAnsi="Sylfaen"/>
          <w:lang w:val="ka-GE"/>
        </w:rPr>
        <w:t xml:space="preserve"> </w:t>
      </w:r>
      <w:r w:rsidR="002961C8">
        <w:rPr>
          <w:rFonts w:ascii="Sylfaen" w:hAnsi="Sylfaen"/>
          <w:lang w:val="ka-GE"/>
        </w:rPr>
        <w:t>დასახლების</w:t>
      </w:r>
      <w:r w:rsidRPr="000344C0">
        <w:rPr>
          <w:rFonts w:ascii="Sylfaen" w:hAnsi="Sylfaen"/>
          <w:lang w:val="ka-GE"/>
        </w:rPr>
        <w:t xml:space="preserve"> </w:t>
      </w:r>
      <w:r w:rsidRPr="000344C0">
        <w:rPr>
          <w:rFonts w:ascii="Sylfaen" w:hAnsi="Sylfaen"/>
          <w:b/>
          <w:lang w:val="ka-GE"/>
        </w:rPr>
        <w:t>ანალიტიკური დოკუმენტი მოიცავს</w:t>
      </w:r>
      <w:r w:rsidRPr="000344C0">
        <w:rPr>
          <w:rFonts w:ascii="Sylfaen" w:hAnsi="Sylfaen"/>
          <w:lang w:val="ka-GE"/>
        </w:rPr>
        <w:t xml:space="preserve"> შემდეგ ინფორმაციას:</w:t>
      </w:r>
    </w:p>
    <w:p w:rsidR="002F026F" w:rsidRDefault="000344C0" w:rsidP="0089133A">
      <w:pPr>
        <w:pStyle w:val="ListParagraph"/>
        <w:numPr>
          <w:ilvl w:val="0"/>
          <w:numId w:val="3"/>
        </w:numPr>
        <w:tabs>
          <w:tab w:val="left" w:pos="3270"/>
        </w:tabs>
        <w:jc w:val="both"/>
        <w:rPr>
          <w:rFonts w:ascii="Sylfaen" w:hAnsi="Sylfaen"/>
          <w:lang w:val="ka-GE"/>
        </w:rPr>
      </w:pPr>
      <w:r w:rsidRPr="000344C0">
        <w:rPr>
          <w:rFonts w:ascii="Sylfaen" w:hAnsi="Sylfaen"/>
          <w:lang w:val="ka-GE"/>
        </w:rPr>
        <w:t>ინფორმაცია მუნციპალიტეტის/</w:t>
      </w:r>
      <w:r w:rsidR="002961C8">
        <w:rPr>
          <w:rFonts w:ascii="Sylfaen" w:hAnsi="Sylfaen"/>
          <w:lang w:val="ka-GE"/>
        </w:rPr>
        <w:t xml:space="preserve">მუნიციპალიტეტის დასახლების </w:t>
      </w:r>
      <w:r w:rsidR="0089133A">
        <w:rPr>
          <w:rFonts w:ascii="Sylfaen" w:hAnsi="Sylfaen"/>
          <w:lang w:val="ka-GE"/>
        </w:rPr>
        <w:t>სოციალურ</w:t>
      </w:r>
      <w:r w:rsidRPr="000344C0">
        <w:rPr>
          <w:rFonts w:ascii="Sylfaen" w:hAnsi="Sylfaen"/>
          <w:lang w:val="ka-GE"/>
        </w:rPr>
        <w:t>-ეკონომიკურ</w:t>
      </w:r>
      <w:r w:rsidR="0089133A">
        <w:rPr>
          <w:rFonts w:ascii="Sylfaen" w:hAnsi="Sylfaen"/>
          <w:lang w:val="ka-GE"/>
        </w:rPr>
        <w:t>ი</w:t>
      </w:r>
      <w:r w:rsidRPr="000344C0">
        <w:rPr>
          <w:rFonts w:ascii="Sylfaen" w:hAnsi="Sylfaen"/>
          <w:lang w:val="ka-GE"/>
        </w:rPr>
        <w:t xml:space="preserve"> მდგომარეობის შესახებ;</w:t>
      </w:r>
    </w:p>
    <w:p w:rsidR="002F026F" w:rsidRDefault="000344C0" w:rsidP="0089133A">
      <w:pPr>
        <w:pStyle w:val="ListParagraph"/>
        <w:numPr>
          <w:ilvl w:val="0"/>
          <w:numId w:val="3"/>
        </w:numPr>
        <w:tabs>
          <w:tab w:val="left" w:pos="3270"/>
        </w:tabs>
        <w:jc w:val="both"/>
        <w:rPr>
          <w:rFonts w:ascii="Sylfaen" w:hAnsi="Sylfaen"/>
          <w:lang w:val="ka-GE"/>
        </w:rPr>
      </w:pPr>
      <w:r w:rsidRPr="000344C0">
        <w:rPr>
          <w:rFonts w:ascii="Sylfaen" w:hAnsi="Sylfaen"/>
          <w:lang w:val="ka-GE"/>
        </w:rPr>
        <w:t>თემის კაპიტალის შეფასება;</w:t>
      </w:r>
    </w:p>
    <w:p w:rsidR="002F026F" w:rsidRDefault="000344C0" w:rsidP="0089133A">
      <w:pPr>
        <w:pStyle w:val="ListParagraph"/>
        <w:numPr>
          <w:ilvl w:val="0"/>
          <w:numId w:val="3"/>
        </w:numPr>
        <w:tabs>
          <w:tab w:val="left" w:pos="3270"/>
        </w:tabs>
        <w:jc w:val="both"/>
        <w:rPr>
          <w:rFonts w:ascii="Sylfaen" w:hAnsi="Sylfaen"/>
          <w:lang w:val="ka-GE"/>
        </w:rPr>
      </w:pPr>
      <w:r w:rsidRPr="000344C0">
        <w:rPr>
          <w:rFonts w:ascii="Sylfaen" w:hAnsi="Sylfaen"/>
          <w:lang w:val="ka-GE"/>
        </w:rPr>
        <w:t>ადგილობრივი მოსახლეობის</w:t>
      </w:r>
      <w:r w:rsidR="0089133A">
        <w:rPr>
          <w:rFonts w:ascii="Sylfaen" w:hAnsi="Sylfaen"/>
          <w:lang w:val="ka-GE"/>
        </w:rPr>
        <w:t>ა</w:t>
      </w:r>
      <w:r w:rsidRPr="000344C0">
        <w:rPr>
          <w:rFonts w:ascii="Sylfaen" w:hAnsi="Sylfaen"/>
          <w:lang w:val="ka-GE"/>
        </w:rPr>
        <w:t xml:space="preserve"> და ადგილობრივი ხელისუფლების ხედვების წარმოჩენა და შედარება</w:t>
      </w:r>
      <w:r w:rsidR="0089133A">
        <w:rPr>
          <w:rFonts w:ascii="Sylfaen" w:hAnsi="Sylfaen"/>
          <w:lang w:val="ka-GE"/>
        </w:rPr>
        <w:t>;</w:t>
      </w:r>
    </w:p>
    <w:p w:rsidR="002F026F" w:rsidRDefault="000344C0" w:rsidP="0089133A">
      <w:pPr>
        <w:pStyle w:val="ListParagraph"/>
        <w:numPr>
          <w:ilvl w:val="0"/>
          <w:numId w:val="3"/>
        </w:numPr>
        <w:tabs>
          <w:tab w:val="left" w:pos="3270"/>
        </w:tabs>
        <w:jc w:val="both"/>
        <w:rPr>
          <w:rFonts w:ascii="Sylfaen" w:hAnsi="Sylfaen"/>
          <w:lang w:val="ka-GE"/>
        </w:rPr>
      </w:pPr>
      <w:r w:rsidRPr="000344C0">
        <w:rPr>
          <w:rFonts w:ascii="Sylfaen" w:hAnsi="Sylfaen"/>
          <w:lang w:val="ka-GE"/>
        </w:rPr>
        <w:t>მუნიციპალიტეტის/</w:t>
      </w:r>
      <w:r w:rsidR="00A82F00">
        <w:rPr>
          <w:rFonts w:ascii="Sylfaen" w:hAnsi="Sylfaen"/>
          <w:lang w:val="ka-GE"/>
        </w:rPr>
        <w:t xml:space="preserve">მუნიციპალიტეტის </w:t>
      </w:r>
      <w:r w:rsidRPr="000344C0">
        <w:rPr>
          <w:rFonts w:ascii="Sylfaen" w:hAnsi="Sylfaen"/>
          <w:lang w:val="ka-GE"/>
        </w:rPr>
        <w:t xml:space="preserve">დასახლების </w:t>
      </w:r>
      <w:r w:rsidR="00A82F00">
        <w:rPr>
          <w:rFonts w:ascii="Sylfaen" w:hAnsi="Sylfaen"/>
          <w:lang w:val="ka-GE"/>
        </w:rPr>
        <w:t xml:space="preserve">პრიორიტეტული პრობლემების შეფასება და პრიორიტეტული პრობლემის გამოვლენა. </w:t>
      </w:r>
      <w:r w:rsidRPr="000344C0">
        <w:rPr>
          <w:rFonts w:ascii="Sylfaen" w:hAnsi="Sylfaen"/>
          <w:lang w:val="ka-GE"/>
        </w:rPr>
        <w:t xml:space="preserve"> </w:t>
      </w:r>
    </w:p>
    <w:p w:rsidR="009B4C25" w:rsidRPr="00C84FEA" w:rsidRDefault="009B4C25" w:rsidP="00BB7794">
      <w:pPr>
        <w:pStyle w:val="ListParagraph"/>
        <w:tabs>
          <w:tab w:val="left" w:pos="3270"/>
        </w:tabs>
        <w:jc w:val="both"/>
        <w:rPr>
          <w:rFonts w:ascii="Sylfaen" w:hAnsi="Sylfaen"/>
          <w:b/>
          <w:color w:val="2E74B5" w:themeColor="accent1" w:themeShade="BF"/>
          <w:lang w:val="ka-GE"/>
        </w:rPr>
      </w:pPr>
    </w:p>
    <w:p w:rsidR="004F40C9" w:rsidRPr="00C84FEA" w:rsidRDefault="000344C0" w:rsidP="0089133A">
      <w:pPr>
        <w:pStyle w:val="ListParagraph"/>
        <w:tabs>
          <w:tab w:val="left" w:pos="3270"/>
        </w:tabs>
        <w:ind w:left="0"/>
        <w:jc w:val="center"/>
        <w:rPr>
          <w:rFonts w:ascii="Sylfaen" w:hAnsi="Sylfaen"/>
          <w:color w:val="2E74B5" w:themeColor="accent1" w:themeShade="BF"/>
          <w:lang w:val="ka-GE"/>
        </w:rPr>
      </w:pPr>
      <w:r w:rsidRPr="000344C0">
        <w:rPr>
          <w:rFonts w:ascii="Sylfaen" w:hAnsi="Sylfaen"/>
          <w:b/>
          <w:color w:val="2E74B5" w:themeColor="accent1" w:themeShade="BF"/>
          <w:lang w:val="ka-GE"/>
        </w:rPr>
        <w:t>ხედვის დოკუმენტი</w:t>
      </w:r>
    </w:p>
    <w:p w:rsidR="003E7BBB" w:rsidRPr="00C84FEA" w:rsidRDefault="000344C0" w:rsidP="00985E8F">
      <w:pPr>
        <w:tabs>
          <w:tab w:val="left" w:pos="3270"/>
        </w:tabs>
        <w:jc w:val="both"/>
        <w:rPr>
          <w:rFonts w:ascii="Sylfaen" w:hAnsi="Sylfaen"/>
          <w:lang w:val="ka-GE"/>
        </w:rPr>
      </w:pPr>
      <w:r w:rsidRPr="000344C0">
        <w:rPr>
          <w:rFonts w:ascii="Sylfaen" w:hAnsi="Sylfaen"/>
          <w:lang w:val="ka-GE"/>
        </w:rPr>
        <w:t>მუნიციპალიტეტის/</w:t>
      </w:r>
      <w:r w:rsidR="007F6BDB">
        <w:rPr>
          <w:rFonts w:ascii="Sylfaen" w:hAnsi="Sylfaen"/>
          <w:lang w:val="ka-GE"/>
        </w:rPr>
        <w:t xml:space="preserve">მუნიციპალიტეტის </w:t>
      </w:r>
      <w:r w:rsidRPr="000344C0">
        <w:rPr>
          <w:rFonts w:ascii="Sylfaen" w:hAnsi="Sylfaen"/>
          <w:lang w:val="ka-GE"/>
        </w:rPr>
        <w:t xml:space="preserve">დასახლების </w:t>
      </w:r>
      <w:r w:rsidRPr="000344C0">
        <w:rPr>
          <w:rFonts w:ascii="Sylfaen" w:hAnsi="Sylfaen"/>
          <w:b/>
          <w:lang w:val="ka-GE"/>
        </w:rPr>
        <w:t>პრობლემის გადაჭრის ხედვის დოკუმენტი</w:t>
      </w:r>
      <w:r w:rsidRPr="000344C0">
        <w:rPr>
          <w:rFonts w:ascii="Sylfaen" w:hAnsi="Sylfaen"/>
          <w:lang w:val="ka-GE"/>
        </w:rPr>
        <w:t xml:space="preserve"> მოიცავს შემდეგ საკითხებს:</w:t>
      </w:r>
    </w:p>
    <w:p w:rsidR="003E7BBB" w:rsidRDefault="000344C0" w:rsidP="00985E8F">
      <w:pPr>
        <w:pStyle w:val="ListParagraph"/>
        <w:numPr>
          <w:ilvl w:val="0"/>
          <w:numId w:val="2"/>
        </w:numPr>
        <w:tabs>
          <w:tab w:val="left" w:pos="3270"/>
        </w:tabs>
        <w:spacing w:after="0"/>
        <w:jc w:val="both"/>
        <w:rPr>
          <w:rFonts w:ascii="Sylfaen" w:hAnsi="Sylfaen"/>
          <w:lang w:val="ka-GE"/>
        </w:rPr>
      </w:pPr>
      <w:r w:rsidRPr="000344C0">
        <w:rPr>
          <w:rFonts w:ascii="Sylfaen" w:hAnsi="Sylfaen"/>
          <w:lang w:val="ka-GE"/>
        </w:rPr>
        <w:t>ადგილობრივ თვითმმართველობაში მოქალაქეთა მონაწილეობის შეთავაზებული  ფორმების გამოყენების ორგანიზება</w:t>
      </w:r>
      <w:r w:rsidR="0089133A">
        <w:rPr>
          <w:rFonts w:ascii="Sylfaen" w:hAnsi="Sylfaen"/>
          <w:lang w:val="ka-GE"/>
        </w:rPr>
        <w:t>ს;</w:t>
      </w:r>
    </w:p>
    <w:p w:rsidR="0089133A" w:rsidRDefault="0089133A" w:rsidP="0089133A">
      <w:pPr>
        <w:tabs>
          <w:tab w:val="left" w:pos="3270"/>
        </w:tabs>
        <w:spacing w:after="0"/>
        <w:jc w:val="both"/>
        <w:rPr>
          <w:rFonts w:ascii="Sylfaen" w:hAnsi="Sylfaen"/>
          <w:lang w:val="ka-GE"/>
        </w:rPr>
      </w:pPr>
    </w:p>
    <w:p w:rsidR="0089133A" w:rsidRDefault="0089133A" w:rsidP="0089133A">
      <w:pPr>
        <w:tabs>
          <w:tab w:val="left" w:pos="3270"/>
        </w:tabs>
        <w:spacing w:after="0"/>
        <w:jc w:val="both"/>
        <w:rPr>
          <w:rFonts w:ascii="Sylfaen" w:hAnsi="Sylfaen"/>
          <w:lang w:val="ka-GE"/>
        </w:rPr>
      </w:pPr>
    </w:p>
    <w:p w:rsidR="0089133A" w:rsidRPr="0089133A" w:rsidRDefault="0089133A" w:rsidP="0089133A">
      <w:pPr>
        <w:tabs>
          <w:tab w:val="left" w:pos="3270"/>
        </w:tabs>
        <w:spacing w:after="0"/>
        <w:jc w:val="both"/>
        <w:rPr>
          <w:rFonts w:ascii="Sylfaen" w:hAnsi="Sylfaen"/>
          <w:lang w:val="ka-GE"/>
        </w:rPr>
      </w:pPr>
    </w:p>
    <w:p w:rsidR="003E7BBB" w:rsidRPr="00C84FEA" w:rsidRDefault="000344C0" w:rsidP="00985E8F">
      <w:pPr>
        <w:pStyle w:val="ListParagraph"/>
        <w:numPr>
          <w:ilvl w:val="0"/>
          <w:numId w:val="2"/>
        </w:numPr>
        <w:tabs>
          <w:tab w:val="left" w:pos="3270"/>
        </w:tabs>
        <w:spacing w:after="0"/>
        <w:jc w:val="both"/>
        <w:rPr>
          <w:rFonts w:ascii="Sylfaen" w:hAnsi="Sylfaen"/>
          <w:lang w:val="ka-GE"/>
        </w:rPr>
      </w:pPr>
      <w:r w:rsidRPr="000344C0">
        <w:rPr>
          <w:rFonts w:ascii="Sylfaen" w:hAnsi="Sylfaen" w:cs="Sylfaen"/>
          <w:lang w:val="ka-GE"/>
        </w:rPr>
        <w:t>გუნდის მიერ მოქალაქეთა მონაწილეობის შეთავაზებული ფორმის გამოყენებით პრობლემის იდენტიფიცირებას</w:t>
      </w:r>
      <w:r w:rsidR="0089133A">
        <w:rPr>
          <w:rFonts w:ascii="Sylfaen" w:hAnsi="Sylfaen" w:cs="Sylfaen"/>
          <w:lang w:val="ka-GE"/>
        </w:rPr>
        <w:t>ა</w:t>
      </w:r>
      <w:r w:rsidRPr="000344C0">
        <w:rPr>
          <w:rFonts w:ascii="Sylfaen" w:hAnsi="Sylfaen" w:cs="Sylfaen"/>
          <w:lang w:val="ka-GE"/>
        </w:rPr>
        <w:t xml:space="preserve"> და შესაბამისი ოქმის/რეკომენდაციის მომზადებას, </w:t>
      </w:r>
      <w:r w:rsidR="0089133A">
        <w:rPr>
          <w:rFonts w:ascii="Sylfaen" w:hAnsi="Sylfaen" w:cs="Sylfaen"/>
          <w:lang w:val="ka-GE"/>
        </w:rPr>
        <w:t>რომელში</w:t>
      </w:r>
      <w:r w:rsidRPr="000344C0">
        <w:rPr>
          <w:rFonts w:ascii="Sylfaen" w:hAnsi="Sylfaen" w:cs="Sylfaen"/>
          <w:lang w:val="ka-GE"/>
        </w:rPr>
        <w:t>ც ასახულია პრობლემის გადაჭრის ხედვა და ფინანსური დასაბუთება.</w:t>
      </w:r>
    </w:p>
    <w:p w:rsidR="003E7BBB" w:rsidRPr="00C84FEA" w:rsidRDefault="000344C0" w:rsidP="0089133A">
      <w:pPr>
        <w:pStyle w:val="ListParagraph"/>
        <w:tabs>
          <w:tab w:val="left" w:pos="3270"/>
        </w:tabs>
        <w:spacing w:after="0"/>
        <w:ind w:left="0"/>
        <w:jc w:val="both"/>
        <w:rPr>
          <w:rFonts w:ascii="Sylfaen" w:hAnsi="Sylfaen"/>
          <w:b/>
          <w:lang w:val="ka-GE"/>
        </w:rPr>
      </w:pPr>
      <w:r w:rsidRPr="000344C0">
        <w:rPr>
          <w:rFonts w:ascii="Sylfaen" w:hAnsi="Sylfaen" w:cs="Sylfaen"/>
          <w:b/>
          <w:lang w:val="ka-GE"/>
        </w:rPr>
        <w:t>*მნიშვნელოვანია, მომზადებული ხედვის ადვოკატირების პროცესის წარმართვა.</w:t>
      </w:r>
    </w:p>
    <w:p w:rsidR="006F167A" w:rsidRPr="00C84FEA" w:rsidRDefault="006F167A">
      <w:pPr>
        <w:tabs>
          <w:tab w:val="left" w:pos="3270"/>
        </w:tabs>
        <w:spacing w:after="0"/>
        <w:jc w:val="both"/>
        <w:rPr>
          <w:rFonts w:ascii="Sylfaen" w:hAnsi="Sylfaen"/>
          <w:lang w:val="ka-GE"/>
        </w:rPr>
      </w:pPr>
    </w:p>
    <w:p w:rsidR="00D01B69" w:rsidRPr="00C84FEA" w:rsidRDefault="000344C0" w:rsidP="00D01B69">
      <w:pPr>
        <w:tabs>
          <w:tab w:val="left" w:pos="3270"/>
        </w:tabs>
        <w:spacing w:after="0"/>
        <w:jc w:val="both"/>
        <w:rPr>
          <w:rFonts w:ascii="Sylfaen" w:hAnsi="Sylfaen"/>
          <w:b/>
          <w:color w:val="2E74B5" w:themeColor="accent1" w:themeShade="BF"/>
          <w:lang w:val="ka-GE"/>
        </w:rPr>
      </w:pPr>
      <w:r w:rsidRPr="000344C0">
        <w:rPr>
          <w:rFonts w:ascii="Sylfaen" w:hAnsi="Sylfaen"/>
          <w:b/>
          <w:color w:val="2E74B5" w:themeColor="accent1" w:themeShade="BF"/>
          <w:lang w:val="ka-GE"/>
        </w:rPr>
        <w:t>დამატებითი განმარტებები თვითმმართველობის კანონმდებლობით განსაზღვრული თანამონაწილობის ფორმების გამოყენების შესახებ</w:t>
      </w:r>
      <w:r w:rsidR="0049445A">
        <w:rPr>
          <w:rFonts w:ascii="Sylfaen" w:hAnsi="Sylfaen"/>
          <w:b/>
          <w:color w:val="2E74B5" w:themeColor="accent1" w:themeShade="BF"/>
          <w:lang w:val="ka-GE"/>
        </w:rPr>
        <w:t>:</w:t>
      </w:r>
    </w:p>
    <w:p w:rsidR="00D01B69" w:rsidRPr="00C84FEA" w:rsidRDefault="00D01B69" w:rsidP="00D01B69">
      <w:pPr>
        <w:tabs>
          <w:tab w:val="left" w:pos="3270"/>
        </w:tabs>
        <w:spacing w:after="0"/>
        <w:jc w:val="both"/>
        <w:rPr>
          <w:rFonts w:ascii="Sylfaen" w:hAnsi="Sylfaen"/>
          <w:lang w:val="ka-GE"/>
        </w:rPr>
      </w:pPr>
    </w:p>
    <w:p w:rsidR="00C84FEA" w:rsidRPr="00C84FEA" w:rsidRDefault="008C5B1F" w:rsidP="0040131B">
      <w:pPr>
        <w:tabs>
          <w:tab w:val="left" w:pos="3270"/>
        </w:tabs>
        <w:spacing w:after="0"/>
        <w:jc w:val="both"/>
        <w:rPr>
          <w:rFonts w:ascii="Sylfaen" w:hAnsi="Sylfaen"/>
          <w:color w:val="5B9BD5" w:themeColor="accent1"/>
          <w:lang w:val="ka-GE"/>
        </w:rPr>
      </w:pPr>
      <w:r>
        <w:rPr>
          <w:rFonts w:ascii="Sylfaen" w:hAnsi="Sylfaen" w:cs="Sylfaen"/>
          <w:b/>
          <w:lang w:val="ka-GE"/>
        </w:rPr>
        <w:t xml:space="preserve">მუნიციპალიტეტის </w:t>
      </w:r>
      <w:r w:rsidR="000344C0" w:rsidRPr="000344C0">
        <w:rPr>
          <w:rFonts w:ascii="Sylfaen" w:hAnsi="Sylfaen" w:cs="Sylfaen"/>
          <w:b/>
          <w:lang w:val="ka-GE"/>
        </w:rPr>
        <w:t>მერის</w:t>
      </w:r>
      <w:r w:rsidR="000344C0" w:rsidRPr="000344C0">
        <w:rPr>
          <w:rFonts w:ascii="Sylfaen" w:hAnsi="Sylfaen"/>
          <w:b/>
          <w:lang w:val="ka-GE"/>
        </w:rPr>
        <w:t xml:space="preserve"> სამოქალაქო მრჩეველთა საბჭო - საქალაქო მუნიციპალიტეტების</w:t>
      </w:r>
      <w:r w:rsidR="0049445A">
        <w:rPr>
          <w:rFonts w:ascii="Sylfaen" w:hAnsi="Sylfaen"/>
          <w:b/>
          <w:lang w:val="ka-GE"/>
        </w:rPr>
        <w:t>ა</w:t>
      </w:r>
      <w:r w:rsidR="000344C0" w:rsidRPr="000344C0">
        <w:rPr>
          <w:rFonts w:ascii="Sylfaen" w:hAnsi="Sylfaen"/>
          <w:b/>
          <w:lang w:val="ka-GE"/>
        </w:rPr>
        <w:t>თვის.</w:t>
      </w:r>
      <w:r w:rsidR="000344C0" w:rsidRPr="000344C0">
        <w:rPr>
          <w:rFonts w:ascii="Sylfaen" w:hAnsi="Sylfaen"/>
          <w:color w:val="5B9BD5" w:themeColor="accent1"/>
          <w:lang w:val="ka-GE"/>
        </w:rPr>
        <w:t xml:space="preserve"> </w:t>
      </w:r>
    </w:p>
    <w:p w:rsidR="00C84FEA" w:rsidRDefault="000344C0" w:rsidP="0040131B">
      <w:pPr>
        <w:tabs>
          <w:tab w:val="left" w:pos="3270"/>
        </w:tabs>
        <w:spacing w:after="0"/>
        <w:jc w:val="both"/>
        <w:rPr>
          <w:rFonts w:ascii="Sylfaen" w:hAnsi="Sylfaen"/>
          <w:i/>
          <w:lang w:val="ka-GE"/>
        </w:rPr>
      </w:pPr>
      <w:r w:rsidRPr="000344C0">
        <w:rPr>
          <w:rFonts w:ascii="Sylfaen" w:hAnsi="Sylfaen"/>
          <w:i/>
          <w:lang w:val="ka-GE"/>
        </w:rPr>
        <w:t>თუ გუნდი აირჩევს საქალაქო მუნიციპალიტეტს, თანამონაწილოების ფორმა მერ</w:t>
      </w:r>
      <w:r w:rsidR="008C5B1F">
        <w:rPr>
          <w:rFonts w:ascii="Sylfaen" w:hAnsi="Sylfaen"/>
          <w:i/>
          <w:lang w:val="ka-GE"/>
        </w:rPr>
        <w:t>ის</w:t>
      </w:r>
      <w:r w:rsidRPr="000344C0">
        <w:rPr>
          <w:rFonts w:ascii="Sylfaen" w:hAnsi="Sylfaen"/>
          <w:i/>
          <w:lang w:val="ka-GE"/>
        </w:rPr>
        <w:t xml:space="preserve"> მრჩეველთა საბჭოა.</w:t>
      </w:r>
    </w:p>
    <w:p w:rsidR="00C84FEA" w:rsidRDefault="00C84FEA" w:rsidP="0040131B">
      <w:pPr>
        <w:tabs>
          <w:tab w:val="left" w:pos="3270"/>
        </w:tabs>
        <w:spacing w:after="0"/>
        <w:jc w:val="both"/>
        <w:rPr>
          <w:rFonts w:ascii="Sylfaen" w:hAnsi="Sylfaen"/>
          <w:i/>
          <w:lang w:val="ka-GE"/>
        </w:rPr>
      </w:pPr>
    </w:p>
    <w:p w:rsidR="0040131B" w:rsidRPr="00C84FEA" w:rsidRDefault="000344C0" w:rsidP="0040131B">
      <w:pPr>
        <w:tabs>
          <w:tab w:val="left" w:pos="3270"/>
        </w:tabs>
        <w:spacing w:after="0"/>
        <w:jc w:val="both"/>
        <w:rPr>
          <w:rFonts w:ascii="Sylfaen" w:hAnsi="Sylfaen"/>
          <w:lang w:val="ka-GE"/>
        </w:rPr>
      </w:pPr>
      <w:r w:rsidRPr="000344C0">
        <w:rPr>
          <w:rFonts w:ascii="Sylfaen" w:hAnsi="Sylfaen"/>
          <w:lang w:val="ka-GE"/>
        </w:rPr>
        <w:t xml:space="preserve">გუნდის წევრები სამოქალაქო მრჩეველთა საბჭოდან </w:t>
      </w:r>
      <w:r w:rsidRPr="009B4C25">
        <w:rPr>
          <w:rFonts w:ascii="Sylfaen" w:hAnsi="Sylfaen"/>
          <w:lang w:val="ka-GE"/>
        </w:rPr>
        <w:t xml:space="preserve">(ან იმ ადგილობრივი მოქალაქეებიდან, </w:t>
      </w:r>
      <w:r w:rsidR="002A5680">
        <w:rPr>
          <w:rFonts w:ascii="Sylfaen" w:hAnsi="Sylfaen"/>
          <w:lang w:val="ka-GE"/>
        </w:rPr>
        <w:t>რომ</w:t>
      </w:r>
      <w:r w:rsidRPr="009B4C25">
        <w:rPr>
          <w:rFonts w:ascii="Sylfaen" w:hAnsi="Sylfaen"/>
          <w:lang w:val="ka-GE"/>
        </w:rPr>
        <w:t>ლ</w:t>
      </w:r>
      <w:r w:rsidR="002A5680">
        <w:rPr>
          <w:rFonts w:ascii="Sylfaen" w:hAnsi="Sylfaen"/>
          <w:lang w:val="ka-GE"/>
        </w:rPr>
        <w:t>ე</w:t>
      </w:r>
      <w:r w:rsidRPr="009B4C25">
        <w:rPr>
          <w:rFonts w:ascii="Sylfaen" w:hAnsi="Sylfaen"/>
          <w:lang w:val="ka-GE"/>
        </w:rPr>
        <w:t xml:space="preserve">ბიც მზად იქნებიან აქტიურად წარმართონ </w:t>
      </w:r>
      <w:r w:rsidR="0049445A" w:rsidRPr="009B4C25">
        <w:rPr>
          <w:rFonts w:ascii="Sylfaen" w:hAnsi="Sylfaen"/>
          <w:lang w:val="ka-GE"/>
        </w:rPr>
        <w:t>ურთიერთობ</w:t>
      </w:r>
      <w:r w:rsidR="0049445A">
        <w:rPr>
          <w:rFonts w:ascii="Sylfaen" w:hAnsi="Sylfaen"/>
          <w:lang w:val="ka-GE"/>
        </w:rPr>
        <w:t xml:space="preserve">ა </w:t>
      </w:r>
      <w:r w:rsidRPr="009B4C25">
        <w:rPr>
          <w:rFonts w:ascii="Sylfaen" w:hAnsi="Sylfaen"/>
          <w:lang w:val="ka-GE"/>
        </w:rPr>
        <w:t>მრჩეველთა საბჭოსთან)</w:t>
      </w:r>
      <w:r w:rsidRPr="000344C0">
        <w:rPr>
          <w:rFonts w:ascii="Sylfaen" w:hAnsi="Sylfaen"/>
          <w:lang w:val="ka-GE"/>
        </w:rPr>
        <w:t xml:space="preserve"> შეარჩევენ </w:t>
      </w:r>
      <w:r w:rsidRPr="009B4C25">
        <w:rPr>
          <w:rFonts w:ascii="Sylfaen" w:hAnsi="Sylfaen"/>
          <w:lang w:val="ka-GE"/>
        </w:rPr>
        <w:t>3 (მინიმუმ 2)</w:t>
      </w:r>
      <w:r w:rsidRPr="000344C0">
        <w:rPr>
          <w:rFonts w:ascii="Sylfaen" w:hAnsi="Sylfaen"/>
          <w:lang w:val="ka-GE"/>
        </w:rPr>
        <w:t xml:space="preserve"> აქტიურ წევრს, შეიმუშავებენ </w:t>
      </w:r>
      <w:r w:rsidRPr="000344C0">
        <w:rPr>
          <w:rFonts w:ascii="Sylfaen" w:hAnsi="Sylfaen"/>
          <w:b/>
          <w:lang w:val="ka-GE"/>
        </w:rPr>
        <w:t>ანალიტიკურ დოკუმენტს</w:t>
      </w:r>
      <w:r w:rsidR="0049445A">
        <w:rPr>
          <w:rFonts w:ascii="Sylfaen" w:hAnsi="Sylfaen"/>
          <w:b/>
          <w:lang w:val="ka-GE"/>
        </w:rPr>
        <w:t>ა</w:t>
      </w:r>
      <w:r w:rsidRPr="000344C0">
        <w:rPr>
          <w:rFonts w:ascii="Sylfaen" w:hAnsi="Sylfaen"/>
          <w:lang w:val="ka-GE"/>
        </w:rPr>
        <w:t xml:space="preserve"> და მუნიციპალიტეტის პრიორიტეტული პრობლემის გადაჭრის </w:t>
      </w:r>
      <w:r w:rsidRPr="000344C0">
        <w:rPr>
          <w:rFonts w:ascii="Sylfaen" w:hAnsi="Sylfaen"/>
          <w:b/>
          <w:lang w:val="ka-GE"/>
        </w:rPr>
        <w:t>ხედვის დოკუმენტს</w:t>
      </w:r>
      <w:r w:rsidR="0049445A">
        <w:rPr>
          <w:rFonts w:ascii="Sylfaen" w:hAnsi="Sylfaen"/>
          <w:b/>
          <w:lang w:val="ka-GE"/>
        </w:rPr>
        <w:t>.</w:t>
      </w:r>
      <w:r w:rsidRPr="000344C0">
        <w:rPr>
          <w:rFonts w:ascii="Sylfaen" w:hAnsi="Sylfaen"/>
          <w:lang w:val="ka-GE"/>
        </w:rPr>
        <w:t xml:space="preserve"> </w:t>
      </w:r>
      <w:r w:rsidR="00366106">
        <w:rPr>
          <w:rFonts w:ascii="Sylfaen" w:hAnsi="Sylfaen"/>
          <w:lang w:val="ka-GE"/>
        </w:rPr>
        <w:t>ამ უკანასკნელ</w:t>
      </w:r>
      <w:r w:rsidR="0049445A">
        <w:rPr>
          <w:rFonts w:ascii="Sylfaen" w:hAnsi="Sylfaen"/>
          <w:lang w:val="ka-GE"/>
        </w:rPr>
        <w:t xml:space="preserve"> </w:t>
      </w:r>
      <w:r w:rsidRPr="000344C0">
        <w:rPr>
          <w:rFonts w:ascii="Sylfaen" w:hAnsi="Sylfaen"/>
          <w:lang w:val="ka-GE"/>
        </w:rPr>
        <w:t xml:space="preserve"> დოკუმენტს გაუწევენ ადვოკატირებას ჯერ </w:t>
      </w:r>
      <w:r w:rsidR="001120FB">
        <w:rPr>
          <w:rFonts w:ascii="Sylfaen" w:hAnsi="Sylfaen"/>
          <w:lang w:val="ka-GE"/>
        </w:rPr>
        <w:t xml:space="preserve">მრჩეველთა </w:t>
      </w:r>
      <w:r w:rsidRPr="000344C0">
        <w:rPr>
          <w:rFonts w:ascii="Sylfaen" w:hAnsi="Sylfaen"/>
          <w:lang w:val="ka-GE"/>
        </w:rPr>
        <w:t xml:space="preserve">საბჭოს სხდომაზე, ხოლო შემდეგ ქალაქის მერთან. შესაბამისად, შეფასდება </w:t>
      </w:r>
      <w:r w:rsidR="001120FB">
        <w:rPr>
          <w:rFonts w:ascii="Sylfaen" w:hAnsi="Sylfaen"/>
          <w:lang w:val="ka-GE"/>
        </w:rPr>
        <w:t xml:space="preserve">მრჩეველთა </w:t>
      </w:r>
      <w:r w:rsidRPr="000344C0">
        <w:rPr>
          <w:rFonts w:ascii="Sylfaen" w:hAnsi="Sylfaen"/>
          <w:lang w:val="ka-GE"/>
        </w:rPr>
        <w:t xml:space="preserve">საბჭოს სხდომებში </w:t>
      </w:r>
      <w:r w:rsidRPr="000344C0">
        <w:rPr>
          <w:rFonts w:ascii="Sylfaen" w:hAnsi="Sylfaen"/>
          <w:b/>
          <w:lang w:val="ka-GE"/>
        </w:rPr>
        <w:t>მათი ჩართულობა,</w:t>
      </w:r>
      <w:r w:rsidR="0049445A">
        <w:rPr>
          <w:rFonts w:ascii="Sylfaen" w:hAnsi="Sylfaen"/>
          <w:lang w:val="ka-GE"/>
        </w:rPr>
        <w:t xml:space="preserve"> </w:t>
      </w:r>
      <w:r w:rsidRPr="000344C0">
        <w:rPr>
          <w:rFonts w:ascii="Sylfaen" w:hAnsi="Sylfaen"/>
          <w:b/>
          <w:lang w:val="ka-GE"/>
        </w:rPr>
        <w:t>ორგანიზების</w:t>
      </w:r>
      <w:r w:rsidRPr="000344C0">
        <w:rPr>
          <w:rFonts w:ascii="Sylfaen" w:hAnsi="Sylfaen"/>
          <w:lang w:val="ka-GE"/>
        </w:rPr>
        <w:t xml:space="preserve"> ნაწილი, </w:t>
      </w:r>
      <w:r w:rsidRPr="000344C0">
        <w:rPr>
          <w:rFonts w:ascii="Sylfaen" w:hAnsi="Sylfaen"/>
          <w:b/>
          <w:lang w:val="ka-GE"/>
        </w:rPr>
        <w:t>შემუშავებული დოკუმენტი</w:t>
      </w:r>
      <w:r w:rsidRPr="000344C0">
        <w:rPr>
          <w:rFonts w:ascii="Sylfaen" w:hAnsi="Sylfaen"/>
          <w:lang w:val="ka-GE"/>
        </w:rPr>
        <w:t xml:space="preserve"> და მისი </w:t>
      </w:r>
      <w:r w:rsidRPr="0049445A">
        <w:rPr>
          <w:rFonts w:ascii="Sylfaen" w:hAnsi="Sylfaen"/>
          <w:b/>
          <w:lang w:val="ka-GE"/>
        </w:rPr>
        <w:t>ადვოკატირების</w:t>
      </w:r>
      <w:r w:rsidR="0049445A" w:rsidRPr="0049445A">
        <w:rPr>
          <w:rFonts w:ascii="Sylfaen" w:hAnsi="Sylfaen"/>
          <w:b/>
          <w:lang w:val="ka-GE"/>
        </w:rPr>
        <w:t>ა</w:t>
      </w:r>
      <w:r w:rsidRPr="0049445A">
        <w:rPr>
          <w:rFonts w:ascii="Sylfaen" w:hAnsi="Sylfaen"/>
          <w:b/>
          <w:lang w:val="ka-GE"/>
        </w:rPr>
        <w:t>თვის გაწეული სამუშაო.</w:t>
      </w:r>
    </w:p>
    <w:p w:rsidR="0040131B" w:rsidRPr="00C84FEA" w:rsidRDefault="0040131B" w:rsidP="0040131B">
      <w:pPr>
        <w:tabs>
          <w:tab w:val="left" w:pos="3270"/>
        </w:tabs>
        <w:spacing w:after="0"/>
        <w:jc w:val="both"/>
        <w:rPr>
          <w:rFonts w:ascii="Sylfaen" w:hAnsi="Sylfaen"/>
          <w:lang w:val="ka-GE"/>
        </w:rPr>
      </w:pPr>
    </w:p>
    <w:p w:rsidR="00630BC6" w:rsidRDefault="000344C0">
      <w:pPr>
        <w:tabs>
          <w:tab w:val="left" w:pos="3270"/>
        </w:tabs>
        <w:spacing w:after="0"/>
        <w:jc w:val="both"/>
        <w:rPr>
          <w:rFonts w:ascii="Sylfaen" w:hAnsi="Sylfaen"/>
          <w:b/>
          <w:lang w:val="ka-GE"/>
        </w:rPr>
      </w:pPr>
      <w:r w:rsidRPr="000344C0">
        <w:rPr>
          <w:rFonts w:ascii="Sylfaen" w:hAnsi="Sylfaen" w:cs="Sylfaen"/>
          <w:b/>
          <w:lang w:val="ka-GE"/>
        </w:rPr>
        <w:t>დასახლების</w:t>
      </w:r>
      <w:r w:rsidRPr="000344C0">
        <w:rPr>
          <w:rFonts w:ascii="Sylfaen" w:hAnsi="Sylfaen"/>
          <w:b/>
          <w:lang w:val="ka-GE"/>
        </w:rPr>
        <w:t xml:space="preserve"> საერთო კრება - სათემო მუნიციპალიტეტების</w:t>
      </w:r>
      <w:r w:rsidR="007D3739">
        <w:rPr>
          <w:rFonts w:ascii="Sylfaen" w:hAnsi="Sylfaen"/>
          <w:b/>
          <w:lang w:val="ka-GE"/>
        </w:rPr>
        <w:t>ა</w:t>
      </w:r>
      <w:r w:rsidRPr="000344C0">
        <w:rPr>
          <w:rFonts w:ascii="Sylfaen" w:hAnsi="Sylfaen"/>
          <w:b/>
          <w:lang w:val="ka-GE"/>
        </w:rPr>
        <w:t xml:space="preserve">თვის. </w:t>
      </w:r>
    </w:p>
    <w:p w:rsidR="006F167A" w:rsidRPr="007D3739" w:rsidRDefault="000344C0">
      <w:pPr>
        <w:tabs>
          <w:tab w:val="left" w:pos="3270"/>
        </w:tabs>
        <w:spacing w:after="0"/>
        <w:jc w:val="both"/>
        <w:rPr>
          <w:rFonts w:ascii="Sylfaen" w:hAnsi="Sylfaen"/>
          <w:i/>
          <w:lang w:val="ka-GE"/>
        </w:rPr>
      </w:pPr>
      <w:r w:rsidRPr="007D3739">
        <w:rPr>
          <w:rFonts w:ascii="Sylfaen" w:hAnsi="Sylfaen"/>
          <w:i/>
          <w:lang w:val="ka-GE"/>
        </w:rPr>
        <w:t>თუ გუნდი აირჩევს</w:t>
      </w:r>
      <w:r w:rsidRPr="007D3739">
        <w:rPr>
          <w:rFonts w:ascii="Sylfaen" w:hAnsi="Sylfaen"/>
          <w:i/>
          <w:color w:val="5B9BD5" w:themeColor="accent1"/>
          <w:lang w:val="ka-GE"/>
        </w:rPr>
        <w:t xml:space="preserve"> </w:t>
      </w:r>
      <w:r w:rsidRPr="007D3739">
        <w:rPr>
          <w:rFonts w:ascii="Sylfaen" w:hAnsi="Sylfaen"/>
          <w:i/>
          <w:lang w:val="ka-GE"/>
        </w:rPr>
        <w:t>სათემო მუნიციპალიტეტს</w:t>
      </w:r>
      <w:r w:rsidR="007D3739" w:rsidRPr="007D3739">
        <w:rPr>
          <w:rFonts w:ascii="Sylfaen" w:hAnsi="Sylfaen"/>
          <w:i/>
          <w:lang w:val="ka-GE"/>
        </w:rPr>
        <w:t xml:space="preserve">, </w:t>
      </w:r>
      <w:r w:rsidRPr="007D3739">
        <w:rPr>
          <w:rFonts w:ascii="Sylfaen" w:hAnsi="Sylfaen"/>
          <w:i/>
          <w:lang w:val="ka-GE"/>
        </w:rPr>
        <w:t xml:space="preserve">თანამონაწილოების ფორმა </w:t>
      </w:r>
      <w:r w:rsidR="00994B00" w:rsidRPr="007D3739">
        <w:rPr>
          <w:rFonts w:ascii="Sylfaen" w:hAnsi="Sylfaen"/>
          <w:i/>
          <w:lang w:val="ka-GE"/>
        </w:rPr>
        <w:t xml:space="preserve">არის </w:t>
      </w:r>
      <w:r w:rsidRPr="007D3739">
        <w:rPr>
          <w:rFonts w:ascii="Sylfaen" w:hAnsi="Sylfaen"/>
          <w:i/>
          <w:lang w:val="ka-GE"/>
        </w:rPr>
        <w:t>დასახლების საერთო კრება</w:t>
      </w:r>
      <w:r w:rsidR="00994B00" w:rsidRPr="007D3739">
        <w:rPr>
          <w:rFonts w:ascii="Sylfaen" w:hAnsi="Sylfaen"/>
          <w:i/>
          <w:lang w:val="ka-GE"/>
        </w:rPr>
        <w:t xml:space="preserve"> ან გამგებლის სამოქალაქო მრჩეველთა საბჭო</w:t>
      </w:r>
      <w:r w:rsidR="007D3739" w:rsidRPr="007D3739">
        <w:rPr>
          <w:rFonts w:ascii="Sylfaen" w:hAnsi="Sylfaen"/>
          <w:i/>
          <w:lang w:val="ka-GE"/>
        </w:rPr>
        <w:t>.</w:t>
      </w:r>
      <w:r w:rsidRPr="007D3739">
        <w:rPr>
          <w:rFonts w:ascii="Sylfaen" w:hAnsi="Sylfaen"/>
          <w:i/>
          <w:lang w:val="ka-GE"/>
        </w:rPr>
        <w:t xml:space="preserve"> </w:t>
      </w:r>
    </w:p>
    <w:p w:rsidR="001E63CC" w:rsidRPr="00C84FEA" w:rsidRDefault="001E63CC" w:rsidP="0040131B">
      <w:pPr>
        <w:tabs>
          <w:tab w:val="left" w:pos="3270"/>
        </w:tabs>
        <w:spacing w:after="0"/>
        <w:jc w:val="both"/>
        <w:rPr>
          <w:rFonts w:ascii="Sylfaen" w:hAnsi="Sylfaen"/>
          <w:lang w:val="ka-GE"/>
        </w:rPr>
      </w:pPr>
    </w:p>
    <w:p w:rsidR="00C84FEA" w:rsidRPr="00C84FEA" w:rsidRDefault="000344C0" w:rsidP="0040131B">
      <w:pPr>
        <w:tabs>
          <w:tab w:val="left" w:pos="3270"/>
        </w:tabs>
        <w:spacing w:after="0"/>
        <w:jc w:val="both"/>
        <w:rPr>
          <w:rFonts w:ascii="Sylfaen" w:hAnsi="Sylfaen"/>
          <w:lang w:val="ka-GE"/>
        </w:rPr>
      </w:pPr>
      <w:r w:rsidRPr="000344C0">
        <w:rPr>
          <w:rFonts w:ascii="Sylfaen" w:hAnsi="Sylfaen"/>
          <w:lang w:val="ka-GE"/>
        </w:rPr>
        <w:t>გუნდები, რომლებიც გადაწყვეტენ დასახლების საერთო კრების ინიცირებას, პირველ ეტაპზე შეარჩევენ სამიზნე დასახლებას</w:t>
      </w:r>
      <w:r w:rsidR="000258A5">
        <w:rPr>
          <w:rFonts w:ascii="Sylfaen" w:hAnsi="Sylfaen"/>
          <w:lang w:val="ka-GE"/>
        </w:rPr>
        <w:t>,</w:t>
      </w:r>
      <w:r w:rsidRPr="000344C0">
        <w:rPr>
          <w:rFonts w:ascii="Sylfaen" w:hAnsi="Sylfaen"/>
          <w:lang w:val="ka-GE"/>
        </w:rPr>
        <w:t xml:space="preserve"> შემდეგ კი ადგილობრივი მცხოვრებლებიდან აირჩევენ გუნდის წევრებს.</w:t>
      </w:r>
    </w:p>
    <w:p w:rsidR="0040131B" w:rsidRPr="00C84FEA" w:rsidRDefault="000344C0" w:rsidP="0040131B">
      <w:pPr>
        <w:tabs>
          <w:tab w:val="left" w:pos="3270"/>
        </w:tabs>
        <w:spacing w:after="0"/>
        <w:jc w:val="both"/>
        <w:rPr>
          <w:rFonts w:ascii="Sylfaen" w:hAnsi="Sylfaen"/>
          <w:lang w:val="ka-GE"/>
        </w:rPr>
      </w:pPr>
      <w:r w:rsidRPr="000344C0">
        <w:rPr>
          <w:rFonts w:ascii="Sylfaen" w:hAnsi="Sylfaen"/>
          <w:lang w:val="ka-GE"/>
        </w:rPr>
        <w:t>გუნდი შეისწავლის დასახლების პრობლემებს</w:t>
      </w:r>
      <w:r w:rsidR="000258A5">
        <w:rPr>
          <w:rFonts w:ascii="Sylfaen" w:hAnsi="Sylfaen"/>
          <w:lang w:val="ka-GE"/>
        </w:rPr>
        <w:t>,</w:t>
      </w:r>
      <w:r w:rsidRPr="000344C0">
        <w:rPr>
          <w:rFonts w:ascii="Sylfaen" w:hAnsi="Sylfaen"/>
          <w:lang w:val="ka-GE"/>
        </w:rPr>
        <w:t xml:space="preserve"> შეიმუშავებს დასახლების </w:t>
      </w:r>
      <w:r w:rsidRPr="000344C0">
        <w:rPr>
          <w:rFonts w:ascii="Sylfaen" w:hAnsi="Sylfaen"/>
          <w:b/>
          <w:lang w:val="ka-GE"/>
        </w:rPr>
        <w:t>ანალიტიკურ დოკუმენტს</w:t>
      </w:r>
      <w:r w:rsidRPr="000344C0">
        <w:rPr>
          <w:rFonts w:ascii="Sylfaen" w:hAnsi="Sylfaen"/>
          <w:lang w:val="ka-GE"/>
        </w:rPr>
        <w:t xml:space="preserve"> და</w:t>
      </w:r>
      <w:r w:rsidR="000258A5">
        <w:rPr>
          <w:rFonts w:ascii="Sylfaen" w:hAnsi="Sylfaen"/>
          <w:lang w:val="ka-GE"/>
        </w:rPr>
        <w:t xml:space="preserve"> </w:t>
      </w:r>
      <w:r w:rsidRPr="000344C0">
        <w:rPr>
          <w:rFonts w:ascii="Sylfaen" w:hAnsi="Sylfaen"/>
          <w:lang w:val="ka-GE"/>
        </w:rPr>
        <w:t>ადგილობრივი თვითმმართველობის კოდექსით</w:t>
      </w:r>
      <w:r w:rsidR="000258A5">
        <w:rPr>
          <w:rFonts w:ascii="Sylfaen" w:hAnsi="Sylfaen"/>
          <w:lang w:val="ka-GE"/>
        </w:rPr>
        <w:t>ა</w:t>
      </w:r>
      <w:r w:rsidRPr="000344C0">
        <w:rPr>
          <w:rFonts w:ascii="Sylfaen" w:hAnsi="Sylfaen"/>
          <w:lang w:val="ka-GE"/>
        </w:rPr>
        <w:t xml:space="preserve"> და შესაბამისი მუნიციპალიტეტის საკრებულოს მიერ გათვალისწინებული წესით</w:t>
      </w:r>
      <w:r w:rsidR="000258A5">
        <w:rPr>
          <w:rFonts w:ascii="Sylfaen" w:hAnsi="Sylfaen"/>
          <w:lang w:val="ka-GE"/>
        </w:rPr>
        <w:t xml:space="preserve"> მოახდენს </w:t>
      </w:r>
      <w:r w:rsidR="000258A5" w:rsidRPr="000344C0">
        <w:rPr>
          <w:rFonts w:ascii="Sylfaen" w:hAnsi="Sylfaen"/>
          <w:lang w:val="ka-GE"/>
        </w:rPr>
        <w:t>დასახლების საერთო კრებ</w:t>
      </w:r>
      <w:r w:rsidR="000258A5">
        <w:rPr>
          <w:rFonts w:ascii="Sylfaen" w:hAnsi="Sylfaen"/>
          <w:lang w:val="ka-GE"/>
        </w:rPr>
        <w:t>ი</w:t>
      </w:r>
      <w:r w:rsidR="000258A5" w:rsidRPr="000344C0">
        <w:rPr>
          <w:rFonts w:ascii="Sylfaen" w:hAnsi="Sylfaen"/>
          <w:lang w:val="ka-GE"/>
        </w:rPr>
        <w:t>ს</w:t>
      </w:r>
      <w:r w:rsidR="000258A5">
        <w:rPr>
          <w:rFonts w:ascii="Sylfaen" w:hAnsi="Sylfaen"/>
          <w:lang w:val="ka-GE"/>
        </w:rPr>
        <w:t xml:space="preserve"> </w:t>
      </w:r>
      <w:r w:rsidR="000258A5" w:rsidRPr="000344C0">
        <w:rPr>
          <w:rFonts w:ascii="Sylfaen" w:hAnsi="Sylfaen"/>
          <w:lang w:val="ka-GE"/>
        </w:rPr>
        <w:t>ინიცირებას</w:t>
      </w:r>
      <w:r w:rsidRPr="000344C0">
        <w:rPr>
          <w:rFonts w:ascii="Sylfaen" w:hAnsi="Sylfaen"/>
          <w:lang w:val="ka-GE"/>
        </w:rPr>
        <w:t xml:space="preserve">. </w:t>
      </w:r>
    </w:p>
    <w:p w:rsidR="0040131B" w:rsidRPr="00C84FEA" w:rsidRDefault="0040131B" w:rsidP="0040131B">
      <w:pPr>
        <w:tabs>
          <w:tab w:val="left" w:pos="3270"/>
        </w:tabs>
        <w:spacing w:after="0"/>
        <w:jc w:val="both"/>
        <w:rPr>
          <w:rFonts w:ascii="Sylfaen" w:hAnsi="Sylfaen"/>
          <w:lang w:val="ka-GE"/>
        </w:rPr>
      </w:pPr>
    </w:p>
    <w:p w:rsidR="0040131B" w:rsidRPr="00C84FEA" w:rsidRDefault="000344C0" w:rsidP="0040131B">
      <w:pPr>
        <w:tabs>
          <w:tab w:val="left" w:pos="3270"/>
        </w:tabs>
        <w:spacing w:after="0"/>
        <w:jc w:val="both"/>
        <w:rPr>
          <w:rFonts w:ascii="Sylfaen" w:hAnsi="Sylfaen"/>
          <w:lang w:val="ka-GE"/>
        </w:rPr>
      </w:pPr>
      <w:r w:rsidRPr="000344C0">
        <w:rPr>
          <w:rFonts w:ascii="Sylfaen" w:hAnsi="Sylfaen"/>
          <w:lang w:val="ka-GE"/>
        </w:rPr>
        <w:t>თითოეულ გუნდს საშუალება ექნება აირჩიოს ორი შესაძლებლობა:</w:t>
      </w:r>
    </w:p>
    <w:p w:rsidR="00145A5F" w:rsidRDefault="000344C0" w:rsidP="000258A5">
      <w:pPr>
        <w:pStyle w:val="ListParagraph"/>
        <w:numPr>
          <w:ilvl w:val="0"/>
          <w:numId w:val="5"/>
        </w:numPr>
        <w:tabs>
          <w:tab w:val="left" w:pos="3270"/>
        </w:tabs>
        <w:spacing w:after="0"/>
        <w:ind w:left="360"/>
        <w:jc w:val="both"/>
        <w:rPr>
          <w:rFonts w:ascii="Sylfaen" w:hAnsi="Sylfaen"/>
          <w:lang w:val="ka-GE"/>
        </w:rPr>
      </w:pPr>
      <w:r w:rsidRPr="00630BC6">
        <w:rPr>
          <w:rFonts w:ascii="Sylfaen" w:hAnsi="Sylfaen"/>
          <w:lang w:val="ka-GE"/>
        </w:rPr>
        <w:t>შეასრულოს საინიციატივო ჯგუფის</w:t>
      </w:r>
      <w:r w:rsidR="000258A5">
        <w:rPr>
          <w:rFonts w:ascii="Sylfaen" w:hAnsi="Sylfaen"/>
          <w:lang w:val="ka-GE"/>
        </w:rPr>
        <w:t xml:space="preserve"> </w:t>
      </w:r>
      <w:r w:rsidRPr="00630BC6">
        <w:rPr>
          <w:rFonts w:ascii="Sylfaen" w:hAnsi="Sylfaen"/>
          <w:lang w:val="ka-GE"/>
        </w:rPr>
        <w:t xml:space="preserve">ფუნქცია და ორგანიზება გაუწიოს დასახლების საერთო კრებას, გააცნოს მათ </w:t>
      </w:r>
      <w:r w:rsidR="00145A5F">
        <w:rPr>
          <w:rFonts w:ascii="Sylfaen" w:hAnsi="Sylfaen"/>
          <w:lang w:val="ka-GE"/>
        </w:rPr>
        <w:t xml:space="preserve">გუნდის </w:t>
      </w:r>
      <w:r w:rsidRPr="00630BC6">
        <w:rPr>
          <w:rFonts w:ascii="Sylfaen" w:hAnsi="Sylfaen"/>
          <w:lang w:val="ka-GE"/>
        </w:rPr>
        <w:t xml:space="preserve">მიერ მომზადებული ანალიტიკური დოკუმენტი და </w:t>
      </w:r>
      <w:r w:rsidRPr="00630BC6">
        <w:rPr>
          <w:rFonts w:ascii="Sylfaen" w:hAnsi="Sylfaen"/>
          <w:lang w:val="ka-GE"/>
        </w:rPr>
        <w:lastRenderedPageBreak/>
        <w:t>სოფლის ყველაზე პრიორიტეტული პრობლემის გადაჭრის ხედვა შესაბამისი ფინანსური დასაბუთებით (თანხის ზედა ზღვარი არ არის მკაცრად განსაზღვრული). დასახლების საერთო კრების მიერ მისი მიღების შემთხვევაში ადვოკატირება გაუწიოს აღნიშნული ხედვის გაზიარებას მუნიციპალიტეტის ბიუჯეტის შედგენის პროცესში</w:t>
      </w:r>
      <w:r w:rsidR="00145A5F">
        <w:rPr>
          <w:rFonts w:ascii="Sylfaen" w:hAnsi="Sylfaen"/>
          <w:lang w:val="ka-GE"/>
        </w:rPr>
        <w:t>;</w:t>
      </w:r>
    </w:p>
    <w:p w:rsidR="0040131B" w:rsidRPr="00630BC6" w:rsidRDefault="000344C0" w:rsidP="000258A5">
      <w:pPr>
        <w:pStyle w:val="ListParagraph"/>
        <w:numPr>
          <w:ilvl w:val="0"/>
          <w:numId w:val="5"/>
        </w:numPr>
        <w:tabs>
          <w:tab w:val="left" w:pos="3270"/>
        </w:tabs>
        <w:spacing w:after="0"/>
        <w:ind w:left="360"/>
        <w:jc w:val="both"/>
        <w:rPr>
          <w:rFonts w:ascii="Sylfaen" w:hAnsi="Sylfaen"/>
          <w:lang w:val="ka-GE"/>
        </w:rPr>
      </w:pPr>
      <w:r w:rsidRPr="00630BC6">
        <w:rPr>
          <w:rFonts w:ascii="Sylfaen" w:hAnsi="Sylfaen"/>
          <w:lang w:val="ka-GE"/>
        </w:rPr>
        <w:t>მონაწილეობა მიიღოს  დასახლების საერთო კრებაში (მათ შორის სოფლის დახმარების პროგრამის ფარგლებში გამართული კრებაში)</w:t>
      </w:r>
      <w:r w:rsidR="00145A5F">
        <w:rPr>
          <w:rFonts w:ascii="Sylfaen" w:hAnsi="Sylfaen"/>
          <w:lang w:val="ka-GE"/>
        </w:rPr>
        <w:t xml:space="preserve">, რომელიც </w:t>
      </w:r>
      <w:r w:rsidR="00145A5F" w:rsidRPr="00630BC6">
        <w:rPr>
          <w:rFonts w:ascii="Sylfaen" w:hAnsi="Sylfaen"/>
          <w:lang w:val="ka-GE"/>
        </w:rPr>
        <w:t xml:space="preserve">მუნიციპალიტეტის გამგებლის ინიციატივით </w:t>
      </w:r>
      <w:r w:rsidR="00145A5F">
        <w:rPr>
          <w:rFonts w:ascii="Sylfaen" w:hAnsi="Sylfaen"/>
          <w:lang w:val="ka-GE"/>
        </w:rPr>
        <w:t xml:space="preserve">იქნება </w:t>
      </w:r>
      <w:r w:rsidR="00145A5F" w:rsidRPr="00630BC6">
        <w:rPr>
          <w:rFonts w:ascii="Sylfaen" w:hAnsi="Sylfaen"/>
          <w:lang w:val="ka-GE"/>
        </w:rPr>
        <w:t>მოწვეულ</w:t>
      </w:r>
      <w:r w:rsidR="00145A5F">
        <w:rPr>
          <w:rFonts w:ascii="Sylfaen" w:hAnsi="Sylfaen"/>
          <w:lang w:val="ka-GE"/>
        </w:rPr>
        <w:t xml:space="preserve">ი </w:t>
      </w:r>
      <w:r w:rsidRPr="00630BC6">
        <w:rPr>
          <w:rFonts w:ascii="Sylfaen" w:hAnsi="Sylfaen"/>
          <w:lang w:val="ka-GE"/>
        </w:rPr>
        <w:t>და წარადგინოს გუნდის მიერ მომზადებული პრობლემის გადაჭრის ხედვა შესაბამისი ფინანსური დასაბუთებით (სოფლის დახმარების პროგრამის შემთხვევაში, ფინანსების ზედა ზღვარი</w:t>
      </w:r>
      <w:r w:rsidR="00145A5F">
        <w:rPr>
          <w:rFonts w:ascii="Sylfaen" w:hAnsi="Sylfaen"/>
          <w:lang w:val="ka-GE"/>
        </w:rPr>
        <w:t xml:space="preserve"> </w:t>
      </w:r>
      <w:r w:rsidR="00145A5F" w:rsidRPr="00630BC6">
        <w:rPr>
          <w:rFonts w:ascii="Sylfaen" w:hAnsi="Sylfaen"/>
          <w:lang w:val="ka-GE"/>
        </w:rPr>
        <w:t>ის თანხა</w:t>
      </w:r>
      <w:r w:rsidR="00145A5F">
        <w:rPr>
          <w:rFonts w:ascii="Sylfaen" w:hAnsi="Sylfaen"/>
          <w:lang w:val="ka-GE"/>
        </w:rPr>
        <w:t xml:space="preserve"> </w:t>
      </w:r>
      <w:r w:rsidRPr="00630BC6">
        <w:rPr>
          <w:rFonts w:ascii="Sylfaen" w:hAnsi="Sylfaen"/>
          <w:lang w:val="ka-GE"/>
        </w:rPr>
        <w:t>იქნება</w:t>
      </w:r>
      <w:r w:rsidR="00145A5F">
        <w:rPr>
          <w:rFonts w:ascii="Sylfaen" w:hAnsi="Sylfaen"/>
          <w:lang w:val="ka-GE"/>
        </w:rPr>
        <w:t xml:space="preserve">, </w:t>
      </w:r>
      <w:r w:rsidRPr="00630BC6">
        <w:rPr>
          <w:rFonts w:ascii="Sylfaen" w:hAnsi="Sylfaen"/>
          <w:lang w:val="ka-GE"/>
        </w:rPr>
        <w:t>რომელიც გამოყოფილია ამ დასახლებულ პუნქტზე)</w:t>
      </w:r>
      <w:r w:rsidR="00145A5F">
        <w:rPr>
          <w:rFonts w:ascii="Sylfaen" w:hAnsi="Sylfaen"/>
          <w:lang w:val="ka-GE"/>
        </w:rPr>
        <w:t>.</w:t>
      </w:r>
    </w:p>
    <w:p w:rsidR="0040131B" w:rsidRPr="00630BC6" w:rsidRDefault="0040131B" w:rsidP="0040131B">
      <w:pPr>
        <w:tabs>
          <w:tab w:val="left" w:pos="3270"/>
        </w:tabs>
        <w:spacing w:after="0"/>
        <w:jc w:val="both"/>
        <w:rPr>
          <w:rFonts w:ascii="Sylfaen" w:hAnsi="Sylfaen"/>
          <w:lang w:val="ka-GE"/>
        </w:rPr>
      </w:pPr>
    </w:p>
    <w:p w:rsidR="0040131B" w:rsidRPr="00630BC6" w:rsidRDefault="000344C0" w:rsidP="0040131B">
      <w:pPr>
        <w:tabs>
          <w:tab w:val="left" w:pos="3270"/>
        </w:tabs>
        <w:spacing w:after="0"/>
        <w:jc w:val="both"/>
        <w:rPr>
          <w:rFonts w:ascii="Sylfaen" w:hAnsi="Sylfaen"/>
          <w:lang w:val="ka-GE"/>
        </w:rPr>
      </w:pPr>
      <w:r w:rsidRPr="00630BC6">
        <w:rPr>
          <w:rFonts w:ascii="Sylfaen" w:hAnsi="Sylfaen"/>
          <w:lang w:val="ka-GE"/>
        </w:rPr>
        <w:t>გუნდი კრებას შესთავაზებს</w:t>
      </w:r>
      <w:r w:rsidR="00145A5F">
        <w:rPr>
          <w:rFonts w:ascii="Sylfaen" w:hAnsi="Sylfaen"/>
          <w:lang w:val="ka-GE"/>
        </w:rPr>
        <w:t xml:space="preserve"> </w:t>
      </w:r>
      <w:r w:rsidRPr="00630BC6">
        <w:rPr>
          <w:rFonts w:ascii="Sylfaen" w:hAnsi="Sylfaen"/>
          <w:lang w:val="ka-GE"/>
        </w:rPr>
        <w:t xml:space="preserve">პრობლემის გადაჭრის </w:t>
      </w:r>
      <w:r w:rsidR="00145A5F" w:rsidRPr="00630BC6">
        <w:rPr>
          <w:rFonts w:ascii="Sylfaen" w:hAnsi="Sylfaen"/>
          <w:lang w:val="ka-GE"/>
        </w:rPr>
        <w:t>მ</w:t>
      </w:r>
      <w:r w:rsidR="00145A5F">
        <w:rPr>
          <w:rFonts w:ascii="Sylfaen" w:hAnsi="Sylfaen"/>
          <w:lang w:val="ka-GE"/>
        </w:rPr>
        <w:t>ის</w:t>
      </w:r>
      <w:r w:rsidR="00145A5F" w:rsidRPr="00630BC6">
        <w:rPr>
          <w:rFonts w:ascii="Sylfaen" w:hAnsi="Sylfaen"/>
          <w:lang w:val="ka-GE"/>
        </w:rPr>
        <w:t xml:space="preserve"> მიერ </w:t>
      </w:r>
      <w:r w:rsidR="00145A5F">
        <w:rPr>
          <w:rFonts w:ascii="Sylfaen" w:hAnsi="Sylfaen"/>
          <w:lang w:val="ka-GE"/>
        </w:rPr>
        <w:t xml:space="preserve">მომზადებულ </w:t>
      </w:r>
      <w:r w:rsidRPr="00630BC6">
        <w:rPr>
          <w:rFonts w:ascii="Sylfaen" w:hAnsi="Sylfaen"/>
          <w:lang w:val="ka-GE"/>
        </w:rPr>
        <w:t>ხედვას და ადვოკატირებას გაუწევს პროცესს</w:t>
      </w:r>
      <w:r w:rsidR="00145A5F">
        <w:rPr>
          <w:rFonts w:ascii="Sylfaen" w:hAnsi="Sylfaen"/>
          <w:lang w:val="ka-GE"/>
        </w:rPr>
        <w:t xml:space="preserve">, </w:t>
      </w:r>
      <w:r w:rsidRPr="00630BC6">
        <w:rPr>
          <w:rFonts w:ascii="Sylfaen" w:hAnsi="Sylfaen"/>
          <w:lang w:val="ka-GE"/>
        </w:rPr>
        <w:t>რომ ხედვა</w:t>
      </w:r>
      <w:r w:rsidR="00145A5F">
        <w:rPr>
          <w:rFonts w:ascii="Sylfaen" w:hAnsi="Sylfaen"/>
          <w:lang w:val="ka-GE"/>
        </w:rPr>
        <w:t xml:space="preserve"> </w:t>
      </w:r>
      <w:r w:rsidR="00597E71" w:rsidRPr="00630BC6">
        <w:rPr>
          <w:rFonts w:ascii="Sylfaen" w:hAnsi="Sylfaen"/>
          <w:lang w:val="ka-GE"/>
        </w:rPr>
        <w:t xml:space="preserve">საერთო კრების </w:t>
      </w:r>
      <w:r w:rsidRPr="00630BC6">
        <w:rPr>
          <w:rFonts w:ascii="Sylfaen" w:hAnsi="Sylfaen"/>
          <w:lang w:val="ka-GE"/>
        </w:rPr>
        <w:t xml:space="preserve">ოქმში </w:t>
      </w:r>
      <w:r w:rsidR="00145A5F" w:rsidRPr="00630BC6">
        <w:rPr>
          <w:rFonts w:ascii="Sylfaen" w:hAnsi="Sylfaen"/>
          <w:lang w:val="ka-GE"/>
        </w:rPr>
        <w:t>აისახოს</w:t>
      </w:r>
      <w:r w:rsidR="00145A5F">
        <w:rPr>
          <w:rFonts w:ascii="Sylfaen" w:hAnsi="Sylfaen"/>
          <w:lang w:val="ka-GE"/>
        </w:rPr>
        <w:t xml:space="preserve"> </w:t>
      </w:r>
      <w:r w:rsidRPr="00630BC6">
        <w:rPr>
          <w:rFonts w:ascii="Sylfaen" w:hAnsi="Sylfaen"/>
          <w:lang w:val="ka-GE"/>
        </w:rPr>
        <w:t>და მასზე შესაბამისი რეაგირება</w:t>
      </w:r>
      <w:r w:rsidR="00145A5F">
        <w:rPr>
          <w:rFonts w:ascii="Sylfaen" w:hAnsi="Sylfaen"/>
          <w:lang w:val="ka-GE"/>
        </w:rPr>
        <w:t xml:space="preserve"> </w:t>
      </w:r>
      <w:r w:rsidRPr="00630BC6">
        <w:rPr>
          <w:rFonts w:ascii="Sylfaen" w:hAnsi="Sylfaen"/>
          <w:lang w:val="ka-GE"/>
        </w:rPr>
        <w:t>მუნიციპალიტეტის ორგანოებმა</w:t>
      </w:r>
      <w:r w:rsidR="00145A5F">
        <w:rPr>
          <w:rFonts w:ascii="Sylfaen" w:hAnsi="Sylfaen"/>
          <w:lang w:val="ka-GE"/>
        </w:rPr>
        <w:t xml:space="preserve"> </w:t>
      </w:r>
      <w:r w:rsidR="00145A5F" w:rsidRPr="00630BC6">
        <w:rPr>
          <w:rFonts w:ascii="Sylfaen" w:hAnsi="Sylfaen"/>
          <w:lang w:val="ka-GE"/>
        </w:rPr>
        <w:t>მოახდინო</w:t>
      </w:r>
      <w:r w:rsidR="00145A5F">
        <w:rPr>
          <w:rFonts w:ascii="Sylfaen" w:hAnsi="Sylfaen"/>
          <w:lang w:val="ka-GE"/>
        </w:rPr>
        <w:t>ნ</w:t>
      </w:r>
      <w:r w:rsidRPr="00630BC6">
        <w:rPr>
          <w:rFonts w:ascii="Sylfaen" w:hAnsi="Sylfaen"/>
          <w:lang w:val="ka-GE"/>
        </w:rPr>
        <w:t xml:space="preserve">. </w:t>
      </w:r>
    </w:p>
    <w:p w:rsidR="00C84FEA" w:rsidRPr="00630BC6" w:rsidRDefault="00C84FEA" w:rsidP="0040131B">
      <w:pPr>
        <w:tabs>
          <w:tab w:val="left" w:pos="3270"/>
        </w:tabs>
        <w:spacing w:after="0"/>
        <w:jc w:val="both"/>
        <w:rPr>
          <w:rFonts w:ascii="Sylfaen" w:hAnsi="Sylfaen"/>
          <w:lang w:val="ka-GE"/>
        </w:rPr>
      </w:pPr>
    </w:p>
    <w:p w:rsidR="00611DF5" w:rsidRPr="00935403" w:rsidRDefault="004332C8" w:rsidP="0089133A">
      <w:pPr>
        <w:tabs>
          <w:tab w:val="left" w:pos="3270"/>
        </w:tabs>
        <w:spacing w:after="0"/>
        <w:jc w:val="both"/>
        <w:rPr>
          <w:rFonts w:ascii="Sylfaen" w:hAnsi="Sylfaen"/>
          <w:sz w:val="24"/>
          <w:szCs w:val="24"/>
          <w:lang w:val="ka-GE"/>
        </w:rPr>
      </w:pPr>
      <w:r w:rsidRPr="000410B9">
        <w:rPr>
          <w:rFonts w:ascii="Sylfaen" w:hAnsi="Sylfaen"/>
          <w:lang w:val="ka-GE"/>
        </w:rPr>
        <w:t xml:space="preserve">თუ გუნდი აირჩევს გამგებლის სამოქალაქო მრჩეველთა საბჭოს - </w:t>
      </w:r>
      <w:r w:rsidR="00994B00" w:rsidRPr="000410B9">
        <w:rPr>
          <w:rFonts w:ascii="Sylfaen" w:hAnsi="Sylfaen"/>
          <w:lang w:val="ka-GE"/>
        </w:rPr>
        <w:t xml:space="preserve">გუნდის წევრები </w:t>
      </w:r>
      <w:r w:rsidRPr="000410B9">
        <w:rPr>
          <w:rFonts w:ascii="Sylfaen" w:hAnsi="Sylfaen"/>
          <w:lang w:val="ka-GE"/>
        </w:rPr>
        <w:t xml:space="preserve">გამგებლის </w:t>
      </w:r>
      <w:r w:rsidR="00994B00" w:rsidRPr="000410B9">
        <w:rPr>
          <w:rFonts w:ascii="Sylfaen" w:hAnsi="Sylfaen"/>
          <w:lang w:val="ka-GE"/>
        </w:rPr>
        <w:t xml:space="preserve">სამოქალაქო მრჩეველთა საბჭოდან (ან იმ ადგილობრივი მოქალაქეებიდან, </w:t>
      </w:r>
      <w:r w:rsidR="002A5680" w:rsidRPr="000410B9">
        <w:rPr>
          <w:rFonts w:ascii="Sylfaen" w:hAnsi="Sylfaen"/>
          <w:lang w:val="ka-GE"/>
        </w:rPr>
        <w:t>რომ</w:t>
      </w:r>
      <w:r w:rsidR="00994B00" w:rsidRPr="000410B9">
        <w:rPr>
          <w:rFonts w:ascii="Sylfaen" w:hAnsi="Sylfaen"/>
          <w:lang w:val="ka-GE"/>
        </w:rPr>
        <w:t>ლ</w:t>
      </w:r>
      <w:r w:rsidR="00597E71" w:rsidRPr="000410B9">
        <w:rPr>
          <w:rFonts w:ascii="Sylfaen" w:hAnsi="Sylfaen"/>
          <w:lang w:val="ka-GE"/>
        </w:rPr>
        <w:t>ე</w:t>
      </w:r>
      <w:bookmarkStart w:id="0" w:name="_GoBack"/>
      <w:bookmarkEnd w:id="0"/>
      <w:r w:rsidR="00994B00" w:rsidRPr="000410B9">
        <w:rPr>
          <w:rFonts w:ascii="Sylfaen" w:hAnsi="Sylfaen"/>
          <w:lang w:val="ka-GE"/>
        </w:rPr>
        <w:t xml:space="preserve">ბიც მზად იქნებიან აქტიურად წარმართონ </w:t>
      </w:r>
      <w:r w:rsidR="00145A5F" w:rsidRPr="000410B9">
        <w:rPr>
          <w:rFonts w:ascii="Sylfaen" w:hAnsi="Sylfaen"/>
          <w:lang w:val="ka-GE"/>
        </w:rPr>
        <w:t xml:space="preserve">ურთიერთობა </w:t>
      </w:r>
      <w:r w:rsidR="00994B00" w:rsidRPr="000410B9">
        <w:rPr>
          <w:rFonts w:ascii="Sylfaen" w:hAnsi="Sylfaen"/>
          <w:lang w:val="ka-GE"/>
        </w:rPr>
        <w:t>მრჩეველთა საბჭოსთან) შეარჩევენ 3 (მინიმუმ 2) აქტიურ წევრს, შეიმუშავებენ ანალიტიკურ დოკუმენტს</w:t>
      </w:r>
      <w:r w:rsidR="00145A5F" w:rsidRPr="000410B9">
        <w:rPr>
          <w:rFonts w:ascii="Sylfaen" w:hAnsi="Sylfaen"/>
          <w:lang w:val="ka-GE"/>
        </w:rPr>
        <w:t>ა</w:t>
      </w:r>
      <w:r w:rsidR="00994B00" w:rsidRPr="000410B9">
        <w:rPr>
          <w:rFonts w:ascii="Sylfaen" w:hAnsi="Sylfaen"/>
          <w:lang w:val="ka-GE"/>
        </w:rPr>
        <w:t xml:space="preserve"> და მუნიციპალიტეტის პრიორიტეტული პრობლემის გადაჭრის ხედვის დოკუმენტს</w:t>
      </w:r>
      <w:r w:rsidR="00145A5F" w:rsidRPr="000410B9">
        <w:rPr>
          <w:rFonts w:ascii="Sylfaen" w:hAnsi="Sylfaen"/>
          <w:lang w:val="ka-GE"/>
        </w:rPr>
        <w:t>. ამ</w:t>
      </w:r>
      <w:r w:rsidR="00994B00" w:rsidRPr="000410B9">
        <w:rPr>
          <w:rFonts w:ascii="Sylfaen" w:hAnsi="Sylfaen"/>
          <w:lang w:val="ka-GE"/>
        </w:rPr>
        <w:t xml:space="preserve"> დოკუმენტს გაუწევენ ადვოკატირებას ჯერ საბჭოს სხდომაზე, ხოლო შემდეგ </w:t>
      </w:r>
      <w:r w:rsidRPr="000410B9">
        <w:rPr>
          <w:rFonts w:ascii="Sylfaen" w:hAnsi="Sylfaen"/>
          <w:lang w:val="ka-GE"/>
        </w:rPr>
        <w:t>მუნიციპალიტეტის გამგებელთან</w:t>
      </w:r>
      <w:r w:rsidR="00994B00" w:rsidRPr="000410B9">
        <w:rPr>
          <w:rFonts w:ascii="Sylfaen" w:hAnsi="Sylfaen"/>
          <w:lang w:val="ka-GE"/>
        </w:rPr>
        <w:t>. შესაბამისად, შეფასდება საბჭოს სხდომებში მათი ჩართულობა</w:t>
      </w:r>
      <w:r w:rsidR="00145A5F" w:rsidRPr="000410B9">
        <w:rPr>
          <w:rFonts w:ascii="Sylfaen" w:hAnsi="Sylfaen"/>
          <w:lang w:val="ka-GE"/>
        </w:rPr>
        <w:t>,</w:t>
      </w:r>
      <w:r w:rsidR="00994B00" w:rsidRPr="000410B9">
        <w:rPr>
          <w:rFonts w:ascii="Sylfaen" w:hAnsi="Sylfaen"/>
          <w:lang w:val="ka-GE"/>
        </w:rPr>
        <w:t xml:space="preserve"> ორგანიზების ნაწილი, შემუშავებული დოკუმენტი და მისი ადვოკატირების</w:t>
      </w:r>
      <w:r w:rsidR="00145A5F" w:rsidRPr="000410B9">
        <w:rPr>
          <w:rFonts w:ascii="Sylfaen" w:hAnsi="Sylfaen"/>
          <w:lang w:val="ka-GE"/>
        </w:rPr>
        <w:t>ა</w:t>
      </w:r>
      <w:r w:rsidR="00994B00" w:rsidRPr="000410B9">
        <w:rPr>
          <w:rFonts w:ascii="Sylfaen" w:hAnsi="Sylfaen"/>
          <w:lang w:val="ka-GE"/>
        </w:rPr>
        <w:t>თვის გაწეული სამუშაო.</w:t>
      </w:r>
    </w:p>
    <w:p w:rsidR="00611DF5" w:rsidRPr="00991887" w:rsidRDefault="00611DF5" w:rsidP="009F234B">
      <w:pPr>
        <w:tabs>
          <w:tab w:val="left" w:pos="3270"/>
        </w:tabs>
        <w:jc w:val="both"/>
        <w:rPr>
          <w:rFonts w:ascii="Sylfaen" w:hAnsi="Sylfaen"/>
          <w:lang w:val="ka-GE"/>
        </w:rPr>
      </w:pPr>
    </w:p>
    <w:sectPr w:rsidR="00611DF5" w:rsidRPr="00991887" w:rsidSect="00F2532A">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109" w:rsidRDefault="00D46109" w:rsidP="00413FCC">
      <w:pPr>
        <w:spacing w:after="0" w:line="240" w:lineRule="auto"/>
      </w:pPr>
      <w:r>
        <w:separator/>
      </w:r>
    </w:p>
  </w:endnote>
  <w:endnote w:type="continuationSeparator" w:id="0">
    <w:p w:rsidR="00D46109" w:rsidRDefault="00D46109" w:rsidP="00413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Grigolia">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109" w:rsidRDefault="00D46109" w:rsidP="00413FCC">
      <w:pPr>
        <w:spacing w:after="0" w:line="240" w:lineRule="auto"/>
      </w:pPr>
      <w:r>
        <w:separator/>
      </w:r>
    </w:p>
  </w:footnote>
  <w:footnote w:type="continuationSeparator" w:id="0">
    <w:p w:rsidR="00D46109" w:rsidRDefault="00D46109" w:rsidP="00413FCC">
      <w:pPr>
        <w:spacing w:after="0" w:line="240" w:lineRule="auto"/>
      </w:pPr>
      <w:r>
        <w:continuationSeparator/>
      </w:r>
    </w:p>
  </w:footnote>
  <w:footnote w:id="1">
    <w:p w:rsidR="009511F6" w:rsidRPr="00C84FEA" w:rsidRDefault="000344C0" w:rsidP="009511F6">
      <w:pPr>
        <w:pStyle w:val="FootnoteText"/>
        <w:rPr>
          <w:rFonts w:ascii="Sylfaen" w:hAnsi="Sylfaen"/>
          <w:color w:val="1F4E79" w:themeColor="accent1" w:themeShade="80"/>
          <w:lang w:val="ka-GE"/>
        </w:rPr>
      </w:pPr>
      <w:r w:rsidRPr="000344C0">
        <w:rPr>
          <w:rStyle w:val="FootnoteReference"/>
          <w:color w:val="1F4E79" w:themeColor="accent1" w:themeShade="80"/>
        </w:rPr>
        <w:footnoteRef/>
      </w:r>
      <w:r w:rsidRPr="000344C0">
        <w:rPr>
          <w:color w:val="1F4E79" w:themeColor="accent1" w:themeShade="80"/>
        </w:rPr>
        <w:t xml:space="preserve"> </w:t>
      </w:r>
      <w:r w:rsidRPr="000344C0">
        <w:rPr>
          <w:rFonts w:ascii="Sylfaen" w:hAnsi="Sylfaen" w:cs="AcadNusx"/>
          <w:color w:val="1F4E79" w:themeColor="accent1" w:themeShade="80"/>
          <w:lang w:val="ka-GE"/>
        </w:rPr>
        <w:t xml:space="preserve">პრობლემა, რომელსაც გუნდი </w:t>
      </w:r>
      <w:r w:rsidRPr="000344C0">
        <w:rPr>
          <w:rFonts w:ascii="Sylfaen" w:hAnsi="Sylfaen"/>
          <w:color w:val="1F4E79" w:themeColor="accent1" w:themeShade="80"/>
          <w:lang w:val="ka-GE"/>
        </w:rPr>
        <w:t>ყველაზე პრიორიტეტულად, გადაწყვეტას კი რეალისტურად მიიჩნევს</w:t>
      </w:r>
      <w:r w:rsidR="00216A1D">
        <w:rPr>
          <w:rFonts w:ascii="Sylfaen" w:hAnsi="Sylfaen"/>
          <w:color w:val="1F4E79" w:themeColor="accent1" w:themeShade="80"/>
          <w:lang w:val="ka-G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FCC" w:rsidRPr="00413FCC" w:rsidRDefault="00413FCC" w:rsidP="00413FCC">
    <w:pPr>
      <w:pStyle w:val="Header"/>
    </w:pPr>
    <w:r>
      <w:rPr>
        <w:noProof/>
      </w:rPr>
      <w:drawing>
        <wp:anchor distT="0" distB="0" distL="114300" distR="114300" simplePos="0" relativeHeight="251658240" behindDoc="0" locked="0" layoutInCell="1" allowOverlap="1">
          <wp:simplePos x="0" y="0"/>
          <wp:positionH relativeFrom="margin">
            <wp:posOffset>-220436</wp:posOffset>
          </wp:positionH>
          <wp:positionV relativeFrom="paragraph">
            <wp:posOffset>-5261</wp:posOffset>
          </wp:positionV>
          <wp:extent cx="614909" cy="585628"/>
          <wp:effectExtent l="247650" t="247650" r="242570" b="252730"/>
          <wp:wrapThrough wrapText="bothSides">
            <wp:wrapPolygon edited="0">
              <wp:start x="19310" y="-7136"/>
              <wp:lineTo x="-575" y="-13526"/>
              <wp:lineTo x="-8776" y="7263"/>
              <wp:lineTo x="-6271" y="8257"/>
              <wp:lineTo x="-7692" y="12202"/>
              <wp:lineTo x="-5675" y="20515"/>
              <wp:lineTo x="-3491" y="24388"/>
              <wp:lineTo x="-3339" y="25951"/>
              <wp:lineTo x="1671" y="27939"/>
              <wp:lineTo x="2770" y="26873"/>
              <wp:lineTo x="11231" y="27226"/>
              <wp:lineTo x="26679" y="22086"/>
              <wp:lineTo x="26916" y="21429"/>
              <wp:lineTo x="27572" y="9668"/>
              <wp:lineTo x="24861" y="-2679"/>
              <wp:lineTo x="24945" y="-4899"/>
              <wp:lineTo x="19310" y="-7136"/>
            </wp:wrapPolygon>
          </wp:wrapThrough>
          <wp:docPr id="5" name="Picture 4" descr="citiz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itizen1.jpg"/>
                  <pic:cNvPicPr>
                    <a:picLocks noChangeAspect="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0357502">
                    <a:off x="0" y="0"/>
                    <a:ext cx="614909" cy="585628"/>
                  </a:xfrm>
                  <a:prstGeom prst="rect">
                    <a:avLst/>
                  </a:prstGeom>
                  <a:ln>
                    <a:noFill/>
                  </a:ln>
                  <a:effectLst>
                    <a:outerShdw blurRad="190500" algn="tl" rotWithShape="0">
                      <a:srgbClr val="000000">
                        <a:alpha val="70000"/>
                      </a:srgbClr>
                    </a:outerShdw>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10D"/>
    <w:multiLevelType w:val="hybridMultilevel"/>
    <w:tmpl w:val="2DC663B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
    <w:nsid w:val="100E2CB2"/>
    <w:multiLevelType w:val="hybridMultilevel"/>
    <w:tmpl w:val="DD70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D5AD1"/>
    <w:multiLevelType w:val="multilevel"/>
    <w:tmpl w:val="8882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A69F4"/>
    <w:multiLevelType w:val="multilevel"/>
    <w:tmpl w:val="2170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986100"/>
    <w:multiLevelType w:val="hybridMultilevel"/>
    <w:tmpl w:val="2D3EF772"/>
    <w:lvl w:ilvl="0" w:tplc="04370001">
      <w:start w:val="1"/>
      <w:numFmt w:val="bullet"/>
      <w:lvlText w:val=""/>
      <w:lvlJc w:val="left"/>
      <w:pPr>
        <w:ind w:left="1080" w:hanging="360"/>
      </w:pPr>
      <w:rPr>
        <w:rFonts w:ascii="Symbol" w:hAnsi="Symbol"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5">
    <w:nsid w:val="24921FB3"/>
    <w:multiLevelType w:val="hybridMultilevel"/>
    <w:tmpl w:val="AADA21E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nsid w:val="26216DA7"/>
    <w:multiLevelType w:val="hybridMultilevel"/>
    <w:tmpl w:val="BC14DA0C"/>
    <w:lvl w:ilvl="0" w:tplc="97B8D284">
      <w:start w:val="1"/>
      <w:numFmt w:val="bullet"/>
      <w:lvlText w:val=""/>
      <w:lvlJc w:val="left"/>
      <w:pPr>
        <w:tabs>
          <w:tab w:val="num" w:pos="720"/>
        </w:tabs>
        <w:ind w:left="720" w:hanging="360"/>
      </w:pPr>
      <w:rPr>
        <w:rFonts w:ascii="Wingdings" w:hAnsi="Wingdings" w:hint="default"/>
      </w:rPr>
    </w:lvl>
    <w:lvl w:ilvl="1" w:tplc="B50290D4" w:tentative="1">
      <w:start w:val="1"/>
      <w:numFmt w:val="bullet"/>
      <w:lvlText w:val=""/>
      <w:lvlJc w:val="left"/>
      <w:pPr>
        <w:tabs>
          <w:tab w:val="num" w:pos="1440"/>
        </w:tabs>
        <w:ind w:left="1440" w:hanging="360"/>
      </w:pPr>
      <w:rPr>
        <w:rFonts w:ascii="Wingdings" w:hAnsi="Wingdings" w:hint="default"/>
      </w:rPr>
    </w:lvl>
    <w:lvl w:ilvl="2" w:tplc="ACEC6FF2" w:tentative="1">
      <w:start w:val="1"/>
      <w:numFmt w:val="bullet"/>
      <w:lvlText w:val=""/>
      <w:lvlJc w:val="left"/>
      <w:pPr>
        <w:tabs>
          <w:tab w:val="num" w:pos="2160"/>
        </w:tabs>
        <w:ind w:left="2160" w:hanging="360"/>
      </w:pPr>
      <w:rPr>
        <w:rFonts w:ascii="Wingdings" w:hAnsi="Wingdings" w:hint="default"/>
      </w:rPr>
    </w:lvl>
    <w:lvl w:ilvl="3" w:tplc="FA4E23D0" w:tentative="1">
      <w:start w:val="1"/>
      <w:numFmt w:val="bullet"/>
      <w:lvlText w:val=""/>
      <w:lvlJc w:val="left"/>
      <w:pPr>
        <w:tabs>
          <w:tab w:val="num" w:pos="2880"/>
        </w:tabs>
        <w:ind w:left="2880" w:hanging="360"/>
      </w:pPr>
      <w:rPr>
        <w:rFonts w:ascii="Wingdings" w:hAnsi="Wingdings" w:hint="default"/>
      </w:rPr>
    </w:lvl>
    <w:lvl w:ilvl="4" w:tplc="2A1E3B58" w:tentative="1">
      <w:start w:val="1"/>
      <w:numFmt w:val="bullet"/>
      <w:lvlText w:val=""/>
      <w:lvlJc w:val="left"/>
      <w:pPr>
        <w:tabs>
          <w:tab w:val="num" w:pos="3600"/>
        </w:tabs>
        <w:ind w:left="3600" w:hanging="360"/>
      </w:pPr>
      <w:rPr>
        <w:rFonts w:ascii="Wingdings" w:hAnsi="Wingdings" w:hint="default"/>
      </w:rPr>
    </w:lvl>
    <w:lvl w:ilvl="5" w:tplc="F7BA532C" w:tentative="1">
      <w:start w:val="1"/>
      <w:numFmt w:val="bullet"/>
      <w:lvlText w:val=""/>
      <w:lvlJc w:val="left"/>
      <w:pPr>
        <w:tabs>
          <w:tab w:val="num" w:pos="4320"/>
        </w:tabs>
        <w:ind w:left="4320" w:hanging="360"/>
      </w:pPr>
      <w:rPr>
        <w:rFonts w:ascii="Wingdings" w:hAnsi="Wingdings" w:hint="default"/>
      </w:rPr>
    </w:lvl>
    <w:lvl w:ilvl="6" w:tplc="4E384D14" w:tentative="1">
      <w:start w:val="1"/>
      <w:numFmt w:val="bullet"/>
      <w:lvlText w:val=""/>
      <w:lvlJc w:val="left"/>
      <w:pPr>
        <w:tabs>
          <w:tab w:val="num" w:pos="5040"/>
        </w:tabs>
        <w:ind w:left="5040" w:hanging="360"/>
      </w:pPr>
      <w:rPr>
        <w:rFonts w:ascii="Wingdings" w:hAnsi="Wingdings" w:hint="default"/>
      </w:rPr>
    </w:lvl>
    <w:lvl w:ilvl="7" w:tplc="86780FFC" w:tentative="1">
      <w:start w:val="1"/>
      <w:numFmt w:val="bullet"/>
      <w:lvlText w:val=""/>
      <w:lvlJc w:val="left"/>
      <w:pPr>
        <w:tabs>
          <w:tab w:val="num" w:pos="5760"/>
        </w:tabs>
        <w:ind w:left="5760" w:hanging="360"/>
      </w:pPr>
      <w:rPr>
        <w:rFonts w:ascii="Wingdings" w:hAnsi="Wingdings" w:hint="default"/>
      </w:rPr>
    </w:lvl>
    <w:lvl w:ilvl="8" w:tplc="A4722126" w:tentative="1">
      <w:start w:val="1"/>
      <w:numFmt w:val="bullet"/>
      <w:lvlText w:val=""/>
      <w:lvlJc w:val="left"/>
      <w:pPr>
        <w:tabs>
          <w:tab w:val="num" w:pos="6480"/>
        </w:tabs>
        <w:ind w:left="6480" w:hanging="360"/>
      </w:pPr>
      <w:rPr>
        <w:rFonts w:ascii="Wingdings" w:hAnsi="Wingdings" w:hint="default"/>
      </w:rPr>
    </w:lvl>
  </w:abstractNum>
  <w:abstractNum w:abstractNumId="7">
    <w:nsid w:val="26746D1E"/>
    <w:multiLevelType w:val="hybridMultilevel"/>
    <w:tmpl w:val="3D9AA8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8C2345"/>
    <w:multiLevelType w:val="hybridMultilevel"/>
    <w:tmpl w:val="8D94E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BC0836"/>
    <w:multiLevelType w:val="hybridMultilevel"/>
    <w:tmpl w:val="83DC1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DA10B7"/>
    <w:multiLevelType w:val="hybridMultilevel"/>
    <w:tmpl w:val="024C7B66"/>
    <w:lvl w:ilvl="0" w:tplc="47A0186E">
      <w:start w:val="3"/>
      <w:numFmt w:val="bullet"/>
      <w:lvlText w:val="-"/>
      <w:lvlJc w:val="left"/>
      <w:pPr>
        <w:ind w:left="720" w:hanging="360"/>
      </w:pPr>
      <w:rPr>
        <w:rFonts w:ascii="AcadNusx" w:eastAsia="Calibri" w:hAnsi="Acad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B230B9"/>
    <w:multiLevelType w:val="hybridMultilevel"/>
    <w:tmpl w:val="BEFA24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4217C6"/>
    <w:multiLevelType w:val="hybridMultilevel"/>
    <w:tmpl w:val="6248FA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597E8F"/>
    <w:multiLevelType w:val="hybridMultilevel"/>
    <w:tmpl w:val="2C10DAEA"/>
    <w:lvl w:ilvl="0" w:tplc="E13674FA">
      <w:start w:val="1"/>
      <w:numFmt w:val="bullet"/>
      <w:lvlText w:val=""/>
      <w:lvlJc w:val="left"/>
      <w:pPr>
        <w:tabs>
          <w:tab w:val="num" w:pos="720"/>
        </w:tabs>
        <w:ind w:left="720" w:hanging="360"/>
      </w:pPr>
      <w:rPr>
        <w:rFonts w:ascii="Wingdings" w:hAnsi="Wingdings" w:hint="default"/>
      </w:rPr>
    </w:lvl>
    <w:lvl w:ilvl="1" w:tplc="2DBE1C48" w:tentative="1">
      <w:start w:val="1"/>
      <w:numFmt w:val="bullet"/>
      <w:lvlText w:val=""/>
      <w:lvlJc w:val="left"/>
      <w:pPr>
        <w:tabs>
          <w:tab w:val="num" w:pos="1440"/>
        </w:tabs>
        <w:ind w:left="1440" w:hanging="360"/>
      </w:pPr>
      <w:rPr>
        <w:rFonts w:ascii="Wingdings" w:hAnsi="Wingdings" w:hint="default"/>
      </w:rPr>
    </w:lvl>
    <w:lvl w:ilvl="2" w:tplc="81563058" w:tentative="1">
      <w:start w:val="1"/>
      <w:numFmt w:val="bullet"/>
      <w:lvlText w:val=""/>
      <w:lvlJc w:val="left"/>
      <w:pPr>
        <w:tabs>
          <w:tab w:val="num" w:pos="2160"/>
        </w:tabs>
        <w:ind w:left="2160" w:hanging="360"/>
      </w:pPr>
      <w:rPr>
        <w:rFonts w:ascii="Wingdings" w:hAnsi="Wingdings" w:hint="default"/>
      </w:rPr>
    </w:lvl>
    <w:lvl w:ilvl="3" w:tplc="FA0C6564" w:tentative="1">
      <w:start w:val="1"/>
      <w:numFmt w:val="bullet"/>
      <w:lvlText w:val=""/>
      <w:lvlJc w:val="left"/>
      <w:pPr>
        <w:tabs>
          <w:tab w:val="num" w:pos="2880"/>
        </w:tabs>
        <w:ind w:left="2880" w:hanging="360"/>
      </w:pPr>
      <w:rPr>
        <w:rFonts w:ascii="Wingdings" w:hAnsi="Wingdings" w:hint="default"/>
      </w:rPr>
    </w:lvl>
    <w:lvl w:ilvl="4" w:tplc="3B3488E8" w:tentative="1">
      <w:start w:val="1"/>
      <w:numFmt w:val="bullet"/>
      <w:lvlText w:val=""/>
      <w:lvlJc w:val="left"/>
      <w:pPr>
        <w:tabs>
          <w:tab w:val="num" w:pos="3600"/>
        </w:tabs>
        <w:ind w:left="3600" w:hanging="360"/>
      </w:pPr>
      <w:rPr>
        <w:rFonts w:ascii="Wingdings" w:hAnsi="Wingdings" w:hint="default"/>
      </w:rPr>
    </w:lvl>
    <w:lvl w:ilvl="5" w:tplc="AEB6F140" w:tentative="1">
      <w:start w:val="1"/>
      <w:numFmt w:val="bullet"/>
      <w:lvlText w:val=""/>
      <w:lvlJc w:val="left"/>
      <w:pPr>
        <w:tabs>
          <w:tab w:val="num" w:pos="4320"/>
        </w:tabs>
        <w:ind w:left="4320" w:hanging="360"/>
      </w:pPr>
      <w:rPr>
        <w:rFonts w:ascii="Wingdings" w:hAnsi="Wingdings" w:hint="default"/>
      </w:rPr>
    </w:lvl>
    <w:lvl w:ilvl="6" w:tplc="CB2ABC9E" w:tentative="1">
      <w:start w:val="1"/>
      <w:numFmt w:val="bullet"/>
      <w:lvlText w:val=""/>
      <w:lvlJc w:val="left"/>
      <w:pPr>
        <w:tabs>
          <w:tab w:val="num" w:pos="5040"/>
        </w:tabs>
        <w:ind w:left="5040" w:hanging="360"/>
      </w:pPr>
      <w:rPr>
        <w:rFonts w:ascii="Wingdings" w:hAnsi="Wingdings" w:hint="default"/>
      </w:rPr>
    </w:lvl>
    <w:lvl w:ilvl="7" w:tplc="9E64CB46" w:tentative="1">
      <w:start w:val="1"/>
      <w:numFmt w:val="bullet"/>
      <w:lvlText w:val=""/>
      <w:lvlJc w:val="left"/>
      <w:pPr>
        <w:tabs>
          <w:tab w:val="num" w:pos="5760"/>
        </w:tabs>
        <w:ind w:left="5760" w:hanging="360"/>
      </w:pPr>
      <w:rPr>
        <w:rFonts w:ascii="Wingdings" w:hAnsi="Wingdings" w:hint="default"/>
      </w:rPr>
    </w:lvl>
    <w:lvl w:ilvl="8" w:tplc="B12A4EF4" w:tentative="1">
      <w:start w:val="1"/>
      <w:numFmt w:val="bullet"/>
      <w:lvlText w:val=""/>
      <w:lvlJc w:val="left"/>
      <w:pPr>
        <w:tabs>
          <w:tab w:val="num" w:pos="6480"/>
        </w:tabs>
        <w:ind w:left="6480" w:hanging="360"/>
      </w:pPr>
      <w:rPr>
        <w:rFonts w:ascii="Wingdings" w:hAnsi="Wingdings" w:hint="default"/>
      </w:rPr>
    </w:lvl>
  </w:abstractNum>
  <w:abstractNum w:abstractNumId="14">
    <w:nsid w:val="4B222443"/>
    <w:multiLevelType w:val="hybridMultilevel"/>
    <w:tmpl w:val="B10497F4"/>
    <w:lvl w:ilvl="0" w:tplc="E6807F8A">
      <w:start w:val="2"/>
      <w:numFmt w:val="bullet"/>
      <w:lvlText w:val="-"/>
      <w:lvlJc w:val="left"/>
      <w:pPr>
        <w:ind w:left="720" w:hanging="360"/>
      </w:pPr>
      <w:rPr>
        <w:rFonts w:ascii="Sylfaen" w:eastAsia="Grigolia" w:hAnsi="Sylfaen" w:cs="Grigolia"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
    <w:nsid w:val="4DC7239F"/>
    <w:multiLevelType w:val="hybridMultilevel"/>
    <w:tmpl w:val="E9BA27F0"/>
    <w:lvl w:ilvl="0" w:tplc="466AAD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9116F9"/>
    <w:multiLevelType w:val="multilevel"/>
    <w:tmpl w:val="1C8A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EE2AE1"/>
    <w:multiLevelType w:val="hybridMultilevel"/>
    <w:tmpl w:val="8870ABA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8">
    <w:nsid w:val="700F39CD"/>
    <w:multiLevelType w:val="hybridMultilevel"/>
    <w:tmpl w:val="7938D7BC"/>
    <w:lvl w:ilvl="0" w:tplc="04370001">
      <w:start w:val="1"/>
      <w:numFmt w:val="bullet"/>
      <w:lvlText w:val=""/>
      <w:lvlJc w:val="left"/>
      <w:pPr>
        <w:tabs>
          <w:tab w:val="num" w:pos="720"/>
        </w:tabs>
        <w:ind w:left="720" w:hanging="360"/>
      </w:pPr>
      <w:rPr>
        <w:rFonts w:ascii="Symbol" w:hAnsi="Symbol" w:hint="default"/>
      </w:rPr>
    </w:lvl>
    <w:lvl w:ilvl="1" w:tplc="2DBE1C48" w:tentative="1">
      <w:start w:val="1"/>
      <w:numFmt w:val="bullet"/>
      <w:lvlText w:val=""/>
      <w:lvlJc w:val="left"/>
      <w:pPr>
        <w:tabs>
          <w:tab w:val="num" w:pos="1440"/>
        </w:tabs>
        <w:ind w:left="1440" w:hanging="360"/>
      </w:pPr>
      <w:rPr>
        <w:rFonts w:ascii="Wingdings" w:hAnsi="Wingdings" w:hint="default"/>
      </w:rPr>
    </w:lvl>
    <w:lvl w:ilvl="2" w:tplc="81563058" w:tentative="1">
      <w:start w:val="1"/>
      <w:numFmt w:val="bullet"/>
      <w:lvlText w:val=""/>
      <w:lvlJc w:val="left"/>
      <w:pPr>
        <w:tabs>
          <w:tab w:val="num" w:pos="2160"/>
        </w:tabs>
        <w:ind w:left="2160" w:hanging="360"/>
      </w:pPr>
      <w:rPr>
        <w:rFonts w:ascii="Wingdings" w:hAnsi="Wingdings" w:hint="default"/>
      </w:rPr>
    </w:lvl>
    <w:lvl w:ilvl="3" w:tplc="FA0C6564" w:tentative="1">
      <w:start w:val="1"/>
      <w:numFmt w:val="bullet"/>
      <w:lvlText w:val=""/>
      <w:lvlJc w:val="left"/>
      <w:pPr>
        <w:tabs>
          <w:tab w:val="num" w:pos="2880"/>
        </w:tabs>
        <w:ind w:left="2880" w:hanging="360"/>
      </w:pPr>
      <w:rPr>
        <w:rFonts w:ascii="Wingdings" w:hAnsi="Wingdings" w:hint="default"/>
      </w:rPr>
    </w:lvl>
    <w:lvl w:ilvl="4" w:tplc="3B3488E8" w:tentative="1">
      <w:start w:val="1"/>
      <w:numFmt w:val="bullet"/>
      <w:lvlText w:val=""/>
      <w:lvlJc w:val="left"/>
      <w:pPr>
        <w:tabs>
          <w:tab w:val="num" w:pos="3600"/>
        </w:tabs>
        <w:ind w:left="3600" w:hanging="360"/>
      </w:pPr>
      <w:rPr>
        <w:rFonts w:ascii="Wingdings" w:hAnsi="Wingdings" w:hint="default"/>
      </w:rPr>
    </w:lvl>
    <w:lvl w:ilvl="5" w:tplc="AEB6F140" w:tentative="1">
      <w:start w:val="1"/>
      <w:numFmt w:val="bullet"/>
      <w:lvlText w:val=""/>
      <w:lvlJc w:val="left"/>
      <w:pPr>
        <w:tabs>
          <w:tab w:val="num" w:pos="4320"/>
        </w:tabs>
        <w:ind w:left="4320" w:hanging="360"/>
      </w:pPr>
      <w:rPr>
        <w:rFonts w:ascii="Wingdings" w:hAnsi="Wingdings" w:hint="default"/>
      </w:rPr>
    </w:lvl>
    <w:lvl w:ilvl="6" w:tplc="CB2ABC9E" w:tentative="1">
      <w:start w:val="1"/>
      <w:numFmt w:val="bullet"/>
      <w:lvlText w:val=""/>
      <w:lvlJc w:val="left"/>
      <w:pPr>
        <w:tabs>
          <w:tab w:val="num" w:pos="5040"/>
        </w:tabs>
        <w:ind w:left="5040" w:hanging="360"/>
      </w:pPr>
      <w:rPr>
        <w:rFonts w:ascii="Wingdings" w:hAnsi="Wingdings" w:hint="default"/>
      </w:rPr>
    </w:lvl>
    <w:lvl w:ilvl="7" w:tplc="9E64CB46" w:tentative="1">
      <w:start w:val="1"/>
      <w:numFmt w:val="bullet"/>
      <w:lvlText w:val=""/>
      <w:lvlJc w:val="left"/>
      <w:pPr>
        <w:tabs>
          <w:tab w:val="num" w:pos="5760"/>
        </w:tabs>
        <w:ind w:left="5760" w:hanging="360"/>
      </w:pPr>
      <w:rPr>
        <w:rFonts w:ascii="Wingdings" w:hAnsi="Wingdings" w:hint="default"/>
      </w:rPr>
    </w:lvl>
    <w:lvl w:ilvl="8" w:tplc="B12A4EF4" w:tentative="1">
      <w:start w:val="1"/>
      <w:numFmt w:val="bullet"/>
      <w:lvlText w:val=""/>
      <w:lvlJc w:val="left"/>
      <w:pPr>
        <w:tabs>
          <w:tab w:val="num" w:pos="6480"/>
        </w:tabs>
        <w:ind w:left="6480" w:hanging="360"/>
      </w:pPr>
      <w:rPr>
        <w:rFonts w:ascii="Wingdings" w:hAnsi="Wingdings" w:hint="default"/>
      </w:rPr>
    </w:lvl>
  </w:abstractNum>
  <w:abstractNum w:abstractNumId="19">
    <w:nsid w:val="7017775E"/>
    <w:multiLevelType w:val="hybridMultilevel"/>
    <w:tmpl w:val="55CE5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B50E2"/>
    <w:multiLevelType w:val="hybridMultilevel"/>
    <w:tmpl w:val="F094F7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B474E7"/>
    <w:multiLevelType w:val="hybridMultilevel"/>
    <w:tmpl w:val="99C0D27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0"/>
  </w:num>
  <w:num w:numId="4">
    <w:abstractNumId w:val="4"/>
  </w:num>
  <w:num w:numId="5">
    <w:abstractNumId w:val="5"/>
  </w:num>
  <w:num w:numId="6">
    <w:abstractNumId w:val="6"/>
  </w:num>
  <w:num w:numId="7">
    <w:abstractNumId w:val="13"/>
  </w:num>
  <w:num w:numId="8">
    <w:abstractNumId w:val="18"/>
  </w:num>
  <w:num w:numId="9">
    <w:abstractNumId w:val="7"/>
  </w:num>
  <w:num w:numId="10">
    <w:abstractNumId w:val="9"/>
  </w:num>
  <w:num w:numId="11">
    <w:abstractNumId w:val="2"/>
  </w:num>
  <w:num w:numId="12">
    <w:abstractNumId w:val="3"/>
  </w:num>
  <w:num w:numId="13">
    <w:abstractNumId w:val="16"/>
  </w:num>
  <w:num w:numId="14">
    <w:abstractNumId w:val="12"/>
  </w:num>
  <w:num w:numId="15">
    <w:abstractNumId w:val="20"/>
  </w:num>
  <w:num w:numId="16">
    <w:abstractNumId w:val="8"/>
  </w:num>
  <w:num w:numId="17">
    <w:abstractNumId w:val="1"/>
  </w:num>
  <w:num w:numId="18">
    <w:abstractNumId w:val="15"/>
  </w:num>
  <w:num w:numId="19">
    <w:abstractNumId w:val="14"/>
  </w:num>
  <w:num w:numId="20">
    <w:abstractNumId w:val="10"/>
  </w:num>
  <w:num w:numId="21">
    <w:abstractNumId w:val="19"/>
  </w:num>
  <w:num w:numId="2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ka kiguradze">
    <w15:presenceInfo w15:providerId="Windows Live" w15:userId="c28ce7c30f8f7b6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20"/>
  <w:hyphenationZone w:val="141"/>
  <w:characterSpacingControl w:val="doNotCompress"/>
  <w:footnotePr>
    <w:footnote w:id="-1"/>
    <w:footnote w:id="0"/>
  </w:footnotePr>
  <w:endnotePr>
    <w:endnote w:id="-1"/>
    <w:endnote w:id="0"/>
  </w:endnotePr>
  <w:compat/>
  <w:rsids>
    <w:rsidRoot w:val="00711490"/>
    <w:rsid w:val="000258A5"/>
    <w:rsid w:val="000337FF"/>
    <w:rsid w:val="00033899"/>
    <w:rsid w:val="000344C0"/>
    <w:rsid w:val="000410B9"/>
    <w:rsid w:val="00044C45"/>
    <w:rsid w:val="0004586A"/>
    <w:rsid w:val="00072E45"/>
    <w:rsid w:val="0007413A"/>
    <w:rsid w:val="000820A4"/>
    <w:rsid w:val="00084A9A"/>
    <w:rsid w:val="00085D8A"/>
    <w:rsid w:val="000A04C6"/>
    <w:rsid w:val="000B17FB"/>
    <w:rsid w:val="000B53BC"/>
    <w:rsid w:val="000B7D81"/>
    <w:rsid w:val="000B7E4F"/>
    <w:rsid w:val="00111C19"/>
    <w:rsid w:val="001120FB"/>
    <w:rsid w:val="001124A8"/>
    <w:rsid w:val="00116727"/>
    <w:rsid w:val="001349A2"/>
    <w:rsid w:val="00141403"/>
    <w:rsid w:val="00145A5F"/>
    <w:rsid w:val="00147EB4"/>
    <w:rsid w:val="00156673"/>
    <w:rsid w:val="00163258"/>
    <w:rsid w:val="00164CEC"/>
    <w:rsid w:val="001765CB"/>
    <w:rsid w:val="0019180C"/>
    <w:rsid w:val="00192128"/>
    <w:rsid w:val="001A2DE7"/>
    <w:rsid w:val="001B10EF"/>
    <w:rsid w:val="001B192D"/>
    <w:rsid w:val="001B4C26"/>
    <w:rsid w:val="001E3426"/>
    <w:rsid w:val="001E63CC"/>
    <w:rsid w:val="001F20DD"/>
    <w:rsid w:val="00201BCC"/>
    <w:rsid w:val="00212FBA"/>
    <w:rsid w:val="00216A1D"/>
    <w:rsid w:val="0022171A"/>
    <w:rsid w:val="002253D9"/>
    <w:rsid w:val="002301F9"/>
    <w:rsid w:val="00277A61"/>
    <w:rsid w:val="00281BDA"/>
    <w:rsid w:val="00290AC1"/>
    <w:rsid w:val="002961C8"/>
    <w:rsid w:val="002A3C97"/>
    <w:rsid w:val="002A5680"/>
    <w:rsid w:val="002A76CE"/>
    <w:rsid w:val="002B620C"/>
    <w:rsid w:val="002B6929"/>
    <w:rsid w:val="002B7F52"/>
    <w:rsid w:val="002C0507"/>
    <w:rsid w:val="002C3DC1"/>
    <w:rsid w:val="002F026F"/>
    <w:rsid w:val="00331BF5"/>
    <w:rsid w:val="003363FB"/>
    <w:rsid w:val="00336885"/>
    <w:rsid w:val="003451AE"/>
    <w:rsid w:val="00353B29"/>
    <w:rsid w:val="00357706"/>
    <w:rsid w:val="00366106"/>
    <w:rsid w:val="003A32A7"/>
    <w:rsid w:val="003A3426"/>
    <w:rsid w:val="003B2F45"/>
    <w:rsid w:val="003C0332"/>
    <w:rsid w:val="003E27A9"/>
    <w:rsid w:val="003E4AA1"/>
    <w:rsid w:val="003E7BBB"/>
    <w:rsid w:val="003F071B"/>
    <w:rsid w:val="003F3621"/>
    <w:rsid w:val="0040131B"/>
    <w:rsid w:val="004064FB"/>
    <w:rsid w:val="00413FCC"/>
    <w:rsid w:val="0042190D"/>
    <w:rsid w:val="004332C8"/>
    <w:rsid w:val="00443193"/>
    <w:rsid w:val="004449D8"/>
    <w:rsid w:val="00450C28"/>
    <w:rsid w:val="00467FE0"/>
    <w:rsid w:val="00487BFE"/>
    <w:rsid w:val="00492DB8"/>
    <w:rsid w:val="00493929"/>
    <w:rsid w:val="0049445A"/>
    <w:rsid w:val="004A34FA"/>
    <w:rsid w:val="004C141C"/>
    <w:rsid w:val="004F40C9"/>
    <w:rsid w:val="004F70A6"/>
    <w:rsid w:val="0051602E"/>
    <w:rsid w:val="00546E12"/>
    <w:rsid w:val="005506A2"/>
    <w:rsid w:val="00573CEF"/>
    <w:rsid w:val="005926BC"/>
    <w:rsid w:val="00597E71"/>
    <w:rsid w:val="005D1AC4"/>
    <w:rsid w:val="005E3B8C"/>
    <w:rsid w:val="005E3D30"/>
    <w:rsid w:val="005E6460"/>
    <w:rsid w:val="005F1F7B"/>
    <w:rsid w:val="00606B7F"/>
    <w:rsid w:val="006071DD"/>
    <w:rsid w:val="00611DF5"/>
    <w:rsid w:val="00623F0C"/>
    <w:rsid w:val="00627C51"/>
    <w:rsid w:val="00630BC6"/>
    <w:rsid w:val="006402F4"/>
    <w:rsid w:val="006604E8"/>
    <w:rsid w:val="00663DA8"/>
    <w:rsid w:val="006744AF"/>
    <w:rsid w:val="00684886"/>
    <w:rsid w:val="006A3069"/>
    <w:rsid w:val="006C615B"/>
    <w:rsid w:val="006E1026"/>
    <w:rsid w:val="006F167A"/>
    <w:rsid w:val="006F30F1"/>
    <w:rsid w:val="00711490"/>
    <w:rsid w:val="00720B61"/>
    <w:rsid w:val="0075535A"/>
    <w:rsid w:val="00763D8E"/>
    <w:rsid w:val="00763EA8"/>
    <w:rsid w:val="00774AD7"/>
    <w:rsid w:val="007905F0"/>
    <w:rsid w:val="00792C45"/>
    <w:rsid w:val="007A60C3"/>
    <w:rsid w:val="007B15A6"/>
    <w:rsid w:val="007C20EF"/>
    <w:rsid w:val="007D1232"/>
    <w:rsid w:val="007D3739"/>
    <w:rsid w:val="007F1622"/>
    <w:rsid w:val="007F6BDB"/>
    <w:rsid w:val="00820035"/>
    <w:rsid w:val="008440E7"/>
    <w:rsid w:val="00853228"/>
    <w:rsid w:val="00857765"/>
    <w:rsid w:val="0089133A"/>
    <w:rsid w:val="008920A9"/>
    <w:rsid w:val="008B1486"/>
    <w:rsid w:val="008C5B1F"/>
    <w:rsid w:val="008D43D8"/>
    <w:rsid w:val="008D742F"/>
    <w:rsid w:val="00902496"/>
    <w:rsid w:val="00910AD1"/>
    <w:rsid w:val="00910D7A"/>
    <w:rsid w:val="00921EE1"/>
    <w:rsid w:val="0093349B"/>
    <w:rsid w:val="00935403"/>
    <w:rsid w:val="009511F6"/>
    <w:rsid w:val="00964665"/>
    <w:rsid w:val="00983DE8"/>
    <w:rsid w:val="00984AB0"/>
    <w:rsid w:val="00985E8F"/>
    <w:rsid w:val="00991887"/>
    <w:rsid w:val="00994B00"/>
    <w:rsid w:val="009A05B7"/>
    <w:rsid w:val="009B4C25"/>
    <w:rsid w:val="009D627A"/>
    <w:rsid w:val="009F234B"/>
    <w:rsid w:val="009F2D18"/>
    <w:rsid w:val="00A47463"/>
    <w:rsid w:val="00A549AF"/>
    <w:rsid w:val="00A632D6"/>
    <w:rsid w:val="00A82F00"/>
    <w:rsid w:val="00A84D79"/>
    <w:rsid w:val="00A91B9F"/>
    <w:rsid w:val="00A94181"/>
    <w:rsid w:val="00AA7B6B"/>
    <w:rsid w:val="00AB3079"/>
    <w:rsid w:val="00AB320F"/>
    <w:rsid w:val="00AD43E7"/>
    <w:rsid w:val="00AE26EC"/>
    <w:rsid w:val="00AE45C3"/>
    <w:rsid w:val="00B16818"/>
    <w:rsid w:val="00B24415"/>
    <w:rsid w:val="00B34B5C"/>
    <w:rsid w:val="00B36BD4"/>
    <w:rsid w:val="00B409C7"/>
    <w:rsid w:val="00B4755C"/>
    <w:rsid w:val="00B51C30"/>
    <w:rsid w:val="00B547E9"/>
    <w:rsid w:val="00B62E46"/>
    <w:rsid w:val="00B7618B"/>
    <w:rsid w:val="00B9674C"/>
    <w:rsid w:val="00BB7794"/>
    <w:rsid w:val="00BC0638"/>
    <w:rsid w:val="00BC7A7C"/>
    <w:rsid w:val="00BD443D"/>
    <w:rsid w:val="00BE275C"/>
    <w:rsid w:val="00BE7CAC"/>
    <w:rsid w:val="00C16FDC"/>
    <w:rsid w:val="00C3538E"/>
    <w:rsid w:val="00C42394"/>
    <w:rsid w:val="00C4600A"/>
    <w:rsid w:val="00C5166D"/>
    <w:rsid w:val="00C81E4E"/>
    <w:rsid w:val="00C84FEA"/>
    <w:rsid w:val="00C87885"/>
    <w:rsid w:val="00CA27DA"/>
    <w:rsid w:val="00CF7305"/>
    <w:rsid w:val="00CF735D"/>
    <w:rsid w:val="00D01B69"/>
    <w:rsid w:val="00D03BA5"/>
    <w:rsid w:val="00D32A6F"/>
    <w:rsid w:val="00D46109"/>
    <w:rsid w:val="00D576D8"/>
    <w:rsid w:val="00D97E18"/>
    <w:rsid w:val="00DA6296"/>
    <w:rsid w:val="00DD4343"/>
    <w:rsid w:val="00DF3FA1"/>
    <w:rsid w:val="00DF6A96"/>
    <w:rsid w:val="00DF6C8C"/>
    <w:rsid w:val="00E2132B"/>
    <w:rsid w:val="00E24121"/>
    <w:rsid w:val="00E41611"/>
    <w:rsid w:val="00E47066"/>
    <w:rsid w:val="00E50472"/>
    <w:rsid w:val="00E95339"/>
    <w:rsid w:val="00EB0FDA"/>
    <w:rsid w:val="00EB126E"/>
    <w:rsid w:val="00EB1341"/>
    <w:rsid w:val="00EB2188"/>
    <w:rsid w:val="00EB303D"/>
    <w:rsid w:val="00ED1C9B"/>
    <w:rsid w:val="00EE0B51"/>
    <w:rsid w:val="00EE2AA9"/>
    <w:rsid w:val="00EE655F"/>
    <w:rsid w:val="00F24365"/>
    <w:rsid w:val="00F2532A"/>
    <w:rsid w:val="00F30E9E"/>
    <w:rsid w:val="00F35A0E"/>
    <w:rsid w:val="00F44A8A"/>
    <w:rsid w:val="00F46283"/>
    <w:rsid w:val="00F569FD"/>
    <w:rsid w:val="00F60553"/>
    <w:rsid w:val="00F74CCA"/>
    <w:rsid w:val="00F91070"/>
    <w:rsid w:val="00F9202D"/>
    <w:rsid w:val="00FA2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463"/>
    <w:pPr>
      <w:ind w:left="720"/>
      <w:contextualSpacing/>
    </w:pPr>
  </w:style>
  <w:style w:type="paragraph" w:styleId="Header">
    <w:name w:val="header"/>
    <w:basedOn w:val="Normal"/>
    <w:link w:val="HeaderChar"/>
    <w:uiPriority w:val="99"/>
    <w:unhideWhenUsed/>
    <w:rsid w:val="0041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FCC"/>
  </w:style>
  <w:style w:type="paragraph" w:styleId="Footer">
    <w:name w:val="footer"/>
    <w:basedOn w:val="Normal"/>
    <w:link w:val="FooterChar"/>
    <w:uiPriority w:val="99"/>
    <w:unhideWhenUsed/>
    <w:rsid w:val="0041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FCC"/>
  </w:style>
  <w:style w:type="paragraph" w:customStyle="1" w:styleId="bheader">
    <w:name w:val="bheader"/>
    <w:basedOn w:val="Normal"/>
    <w:rsid w:val="009D627A"/>
    <w:pPr>
      <w:spacing w:before="100" w:beforeAutospacing="1" w:after="100" w:afterAutospacing="1" w:line="240" w:lineRule="auto"/>
    </w:pPr>
    <w:rPr>
      <w:rFonts w:ascii="Sylfaen" w:eastAsia="Arial Unicode MS" w:hAnsi="Sylfaen" w:cs="Arial Unicode MS"/>
      <w:b/>
      <w:bCs/>
      <w:color w:val="000000"/>
      <w:sz w:val="20"/>
      <w:szCs w:val="20"/>
    </w:rPr>
  </w:style>
  <w:style w:type="character" w:styleId="CommentReference">
    <w:name w:val="annotation reference"/>
    <w:basedOn w:val="DefaultParagraphFont"/>
    <w:uiPriority w:val="99"/>
    <w:semiHidden/>
    <w:unhideWhenUsed/>
    <w:rsid w:val="002C0507"/>
    <w:rPr>
      <w:sz w:val="16"/>
      <w:szCs w:val="16"/>
    </w:rPr>
  </w:style>
  <w:style w:type="paragraph" w:styleId="CommentText">
    <w:name w:val="annotation text"/>
    <w:basedOn w:val="Normal"/>
    <w:link w:val="CommentTextChar"/>
    <w:uiPriority w:val="99"/>
    <w:semiHidden/>
    <w:unhideWhenUsed/>
    <w:rsid w:val="002C0507"/>
    <w:pPr>
      <w:spacing w:line="240" w:lineRule="auto"/>
    </w:pPr>
    <w:rPr>
      <w:sz w:val="20"/>
      <w:szCs w:val="20"/>
    </w:rPr>
  </w:style>
  <w:style w:type="character" w:customStyle="1" w:styleId="CommentTextChar">
    <w:name w:val="Comment Text Char"/>
    <w:basedOn w:val="DefaultParagraphFont"/>
    <w:link w:val="CommentText"/>
    <w:uiPriority w:val="99"/>
    <w:semiHidden/>
    <w:rsid w:val="002C0507"/>
    <w:rPr>
      <w:sz w:val="20"/>
      <w:szCs w:val="20"/>
    </w:rPr>
  </w:style>
  <w:style w:type="paragraph" w:styleId="CommentSubject">
    <w:name w:val="annotation subject"/>
    <w:basedOn w:val="CommentText"/>
    <w:next w:val="CommentText"/>
    <w:link w:val="CommentSubjectChar"/>
    <w:uiPriority w:val="99"/>
    <w:semiHidden/>
    <w:unhideWhenUsed/>
    <w:rsid w:val="002C0507"/>
    <w:rPr>
      <w:b/>
      <w:bCs/>
    </w:rPr>
  </w:style>
  <w:style w:type="character" w:customStyle="1" w:styleId="CommentSubjectChar">
    <w:name w:val="Comment Subject Char"/>
    <w:basedOn w:val="CommentTextChar"/>
    <w:link w:val="CommentSubject"/>
    <w:uiPriority w:val="99"/>
    <w:semiHidden/>
    <w:rsid w:val="002C0507"/>
    <w:rPr>
      <w:b/>
      <w:bCs/>
      <w:sz w:val="20"/>
      <w:szCs w:val="20"/>
    </w:rPr>
  </w:style>
  <w:style w:type="paragraph" w:styleId="BalloonText">
    <w:name w:val="Balloon Text"/>
    <w:basedOn w:val="Normal"/>
    <w:link w:val="BalloonTextChar"/>
    <w:uiPriority w:val="99"/>
    <w:semiHidden/>
    <w:unhideWhenUsed/>
    <w:rsid w:val="002C0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507"/>
    <w:rPr>
      <w:rFonts w:ascii="Tahoma" w:hAnsi="Tahoma" w:cs="Tahoma"/>
      <w:sz w:val="16"/>
      <w:szCs w:val="16"/>
    </w:rPr>
  </w:style>
  <w:style w:type="paragraph" w:styleId="FootnoteText">
    <w:name w:val="footnote text"/>
    <w:basedOn w:val="Normal"/>
    <w:link w:val="FootnoteTextChar"/>
    <w:uiPriority w:val="99"/>
    <w:semiHidden/>
    <w:unhideWhenUsed/>
    <w:rsid w:val="009511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11F6"/>
    <w:rPr>
      <w:sz w:val="20"/>
      <w:szCs w:val="20"/>
    </w:rPr>
  </w:style>
  <w:style w:type="character" w:styleId="FootnoteReference">
    <w:name w:val="footnote reference"/>
    <w:basedOn w:val="DefaultParagraphFont"/>
    <w:uiPriority w:val="99"/>
    <w:semiHidden/>
    <w:unhideWhenUsed/>
    <w:rsid w:val="009511F6"/>
    <w:rPr>
      <w:vertAlign w:val="superscript"/>
    </w:rPr>
  </w:style>
</w:styles>
</file>

<file path=word/webSettings.xml><?xml version="1.0" encoding="utf-8"?>
<w:webSettings xmlns:r="http://schemas.openxmlformats.org/officeDocument/2006/relationships" xmlns:w="http://schemas.openxmlformats.org/wordprocessingml/2006/main">
  <w:divs>
    <w:div w:id="1395471154">
      <w:bodyDiv w:val="1"/>
      <w:marLeft w:val="0"/>
      <w:marRight w:val="0"/>
      <w:marTop w:val="0"/>
      <w:marBottom w:val="0"/>
      <w:divBdr>
        <w:top w:val="none" w:sz="0" w:space="0" w:color="auto"/>
        <w:left w:val="none" w:sz="0" w:space="0" w:color="auto"/>
        <w:bottom w:val="none" w:sz="0" w:space="0" w:color="auto"/>
        <w:right w:val="none" w:sz="0" w:space="0" w:color="auto"/>
      </w:divBdr>
      <w:divsChild>
        <w:div w:id="769014177">
          <w:marLeft w:val="864"/>
          <w:marRight w:val="0"/>
          <w:marTop w:val="240"/>
          <w:marBottom w:val="120"/>
          <w:divBdr>
            <w:top w:val="none" w:sz="0" w:space="0" w:color="auto"/>
            <w:left w:val="none" w:sz="0" w:space="0" w:color="auto"/>
            <w:bottom w:val="none" w:sz="0" w:space="0" w:color="auto"/>
            <w:right w:val="none" w:sz="0" w:space="0" w:color="auto"/>
          </w:divBdr>
        </w:div>
        <w:div w:id="783620556">
          <w:marLeft w:val="864"/>
          <w:marRight w:val="0"/>
          <w:marTop w:val="240"/>
          <w:marBottom w:val="120"/>
          <w:divBdr>
            <w:top w:val="none" w:sz="0" w:space="0" w:color="auto"/>
            <w:left w:val="none" w:sz="0" w:space="0" w:color="auto"/>
            <w:bottom w:val="none" w:sz="0" w:space="0" w:color="auto"/>
            <w:right w:val="none" w:sz="0" w:space="0" w:color="auto"/>
          </w:divBdr>
        </w:div>
        <w:div w:id="1470593455">
          <w:marLeft w:val="864"/>
          <w:marRight w:val="0"/>
          <w:marTop w:val="240"/>
          <w:marBottom w:val="120"/>
          <w:divBdr>
            <w:top w:val="none" w:sz="0" w:space="0" w:color="auto"/>
            <w:left w:val="none" w:sz="0" w:space="0" w:color="auto"/>
            <w:bottom w:val="none" w:sz="0" w:space="0" w:color="auto"/>
            <w:right w:val="none" w:sz="0" w:space="0" w:color="auto"/>
          </w:divBdr>
        </w:div>
      </w:divsChild>
    </w:div>
    <w:div w:id="1854495818">
      <w:bodyDiv w:val="1"/>
      <w:marLeft w:val="0"/>
      <w:marRight w:val="0"/>
      <w:marTop w:val="0"/>
      <w:marBottom w:val="0"/>
      <w:divBdr>
        <w:top w:val="none" w:sz="0" w:space="0" w:color="auto"/>
        <w:left w:val="none" w:sz="0" w:space="0" w:color="auto"/>
        <w:bottom w:val="none" w:sz="0" w:space="0" w:color="auto"/>
        <w:right w:val="none" w:sz="0" w:space="0" w:color="auto"/>
      </w:divBdr>
    </w:div>
    <w:div w:id="2099671725">
      <w:bodyDiv w:val="1"/>
      <w:marLeft w:val="0"/>
      <w:marRight w:val="0"/>
      <w:marTop w:val="0"/>
      <w:marBottom w:val="0"/>
      <w:divBdr>
        <w:top w:val="none" w:sz="0" w:space="0" w:color="auto"/>
        <w:left w:val="none" w:sz="0" w:space="0" w:color="auto"/>
        <w:bottom w:val="none" w:sz="0" w:space="0" w:color="auto"/>
        <w:right w:val="none" w:sz="0" w:space="0" w:color="auto"/>
      </w:divBdr>
      <w:divsChild>
        <w:div w:id="1117485034">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179D5-D664-4B30-A3EE-961A4F87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 kiguradze</dc:creator>
  <cp:lastModifiedBy>maia.gabunia</cp:lastModifiedBy>
  <cp:revision>5</cp:revision>
  <cp:lastPrinted>2016-09-23T07:57:00Z</cp:lastPrinted>
  <dcterms:created xsi:type="dcterms:W3CDTF">2016-09-26T14:10:00Z</dcterms:created>
  <dcterms:modified xsi:type="dcterms:W3CDTF">2016-09-26T14:19:00Z</dcterms:modified>
</cp:coreProperties>
</file>